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C881D"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4"/>
          <w:szCs w:val="24"/>
          <w:bdr w:val="none" w:sz="0" w:space="0" w:color="auto" w:frame="1"/>
          <w:lang w:eastAsia="ru-RU"/>
        </w:rPr>
        <w:t>“Azəravtoyol” ASC</w:t>
      </w:r>
    </w:p>
    <w:p w14:paraId="0E0E888B"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4"/>
          <w:szCs w:val="24"/>
          <w:bdr w:val="none" w:sz="0" w:space="0" w:color="auto" w:frame="1"/>
          <w:lang w:eastAsia="ru-RU"/>
        </w:rPr>
        <w:t>31.12.2016-cı il tarixinə konsolidə olunmuş maliyyə hesabatları</w:t>
      </w:r>
    </w:p>
    <w:p w14:paraId="5E990553"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4"/>
          <w:szCs w:val="24"/>
          <w:bdr w:val="none" w:sz="0" w:space="0" w:color="auto" w:frame="1"/>
          <w:lang w:eastAsia="ru-RU"/>
        </w:rPr>
        <w:t>və Müstəqil Auditor Hesabatı</w:t>
      </w:r>
    </w:p>
    <w:p w14:paraId="2F6E3046"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13EAF3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CD4BD4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MALİYYƏ HESABATLARININ (KONSOLİDƏ OLUNMUŞ) HAZIRLANMASI VƏ TƏSDİQ  EDİLMƏSİ ÜZRƏ RƏHBƏRLİYİN MƏSULİYYƏTİNİN BƏYANI</w:t>
      </w:r>
    </w:p>
    <w:p w14:paraId="186D2C2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F4376D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u w:val="single"/>
          <w:lang w:eastAsia="ru-RU"/>
        </w:rPr>
        <w:t>31 DEKABR 2016-CI İL TARİXİNDƏ BAŞA ÇATMIŞ İL ÜZRƏ</w:t>
      </w:r>
    </w:p>
    <w:p w14:paraId="4A33B3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C7D36E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Müstəqil auditor hesabatında şərh edilən müstəqil auditorların məsuliyyətinə uyğun oxunmalı olan bu hesabat "Azəravtoyol" ASC-nin maliyyə hesabatları ilə bağlı rəhbərliyin müvafiq məsuliyyətini müstəqil auditorların məsuliyyətindən fərqləndirmək məqsədilə hazırlanmışdır.</w:t>
      </w:r>
    </w:p>
    <w:p w14:paraId="2AB09C6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46CFCC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Rəhbərlik "Azəravtoyol" ASC-nin 31 dekabr 2016-cı il tarixinə maliyyə vəziyyətini, əməliyyatlarının nəticələrini və həmin tarixdə başa çatmış il üzrə pul vəsaitlərinin hərəkətini, kapitalda dəyişikliklər hesabatını düzgün və mövcud qanunvericiliyə müvafiq qaydada əks etdirən maliyyə hesabatlarının hazırlanmasına görə məsuliyyət daşıyır.</w:t>
      </w:r>
    </w:p>
    <w:p w14:paraId="742929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A3234C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Maliyyə hesabatlarının hazırlanması zamanı rəhbərlik aşağıdakılar üzrə məsuliyyət daşıyır :</w:t>
      </w:r>
    </w:p>
    <w:p w14:paraId="231EEA3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40D1859" w14:textId="77777777" w:rsidR="007A1579" w:rsidRPr="007A1579" w:rsidRDefault="007A1579" w:rsidP="007A1579">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Uyğun mühasibat prinsiplərinin seçilməsi və mütəmadi olaraq tətbiq edilməsi</w:t>
      </w:r>
    </w:p>
    <w:p w14:paraId="356C07A4" w14:textId="77777777" w:rsidR="007A1579" w:rsidRPr="007A1579" w:rsidRDefault="007A1579" w:rsidP="007A1579">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Məntiqli və məqsədəuyğun təxminlərin və qərarların qəbul edilməsi</w:t>
      </w:r>
    </w:p>
    <w:p w14:paraId="0C6DFB6B" w14:textId="77777777" w:rsidR="007A1579" w:rsidRPr="007A1579" w:rsidRDefault="007A1579" w:rsidP="007A1579">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Mövcud qanunvericiliyə uyğunluğun bəyan edilməsi və əgər əhəmiyyətli kənarlaşmalar varsa, bu halların maliyyə hesabatlarında açıqlanması və izah edilməsi</w:t>
      </w:r>
    </w:p>
    <w:p w14:paraId="7252ED5E" w14:textId="77777777" w:rsidR="007A1579" w:rsidRPr="007A1579" w:rsidRDefault="007A1579" w:rsidP="007A1579">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Əgər yaxın gələcəkdə "Azəravtoyol" ASC işini normal şərtlər altında davam etdirəcəksə, hesabat tarixinə maliyyə hesabatlarının daimlik prinsipi əsasında hazırlanması.</w:t>
      </w:r>
    </w:p>
    <w:p w14:paraId="7269238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68435E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Rəhbərlik həmçinin aşağıdakı məsələlər üzrə məsuliyyət daşıyır :</w:t>
      </w:r>
    </w:p>
    <w:p w14:paraId="5913B1C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3974215" w14:textId="77777777" w:rsidR="007A1579" w:rsidRPr="007A1579" w:rsidRDefault="007A1579" w:rsidP="007A1579">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daxilində səmərəli və keyfiyyətli daxili nəzarət sisteminin işlənib hazırlanması, qurulması və möhkəmləndirilməsi</w:t>
      </w:r>
    </w:p>
    <w:p w14:paraId="3CCEFAF8" w14:textId="77777777" w:rsidR="007A1579" w:rsidRPr="007A1579" w:rsidRDefault="007A1579" w:rsidP="007A1579">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maliyyə hesabatlarının mövcud qanunvericiliyə uyğun oalaraq düzgün hazırlanması və "Azəravtoyol" ASC-nin  maliyyə vəziyyətini istənilən zaman düzgün əks etdirən mühasibat sisteminin təşkil edilməsi</w:t>
      </w:r>
    </w:p>
    <w:p w14:paraId="6B7EBFAD" w14:textId="77777777" w:rsidR="007A1579" w:rsidRPr="007A1579" w:rsidRDefault="007A1579" w:rsidP="007A1579">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Yerli mühasibat sisteminin qanunvericilik və Azərbaycan Respublikasının mühasibat standartlarına uyğun olaraq təşkil edilməsi</w:t>
      </w:r>
    </w:p>
    <w:p w14:paraId="788C49E7" w14:textId="77777777" w:rsidR="007A1579" w:rsidRPr="007A1579" w:rsidRDefault="007A1579" w:rsidP="007A1579">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Mümkün imkanlardan istifadə edərək "Azəravtoyol" ASC-nin aktivtərinin mühafizə edilməsinin təşkil olunması </w:t>
      </w:r>
    </w:p>
    <w:p w14:paraId="38FC1F13" w14:textId="77777777" w:rsidR="007A1579" w:rsidRPr="007A1579" w:rsidRDefault="007A1579" w:rsidP="007A1579">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Saxtakarlıq, yanlışlıq və  digər qanunauyğunsuzluq hallarının müəyyən edilməsi və qarşısının alınması .</w:t>
      </w:r>
    </w:p>
    <w:p w14:paraId="3B40F4F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6038CF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w:t>
      </w:r>
    </w:p>
    <w:p w14:paraId="1144A226"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1"/>
          <w:szCs w:val="21"/>
          <w:bdr w:val="none" w:sz="0" w:space="0" w:color="auto" w:frame="1"/>
          <w:lang w:eastAsia="ru-RU"/>
        </w:rPr>
        <w:t>  “Azəravtoyol” Açıq Səhmdar Cəmiyyəti</w:t>
      </w:r>
    </w:p>
    <w:p w14:paraId="110D564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7B3F72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1"/>
          <w:szCs w:val="21"/>
          <w:bdr w:val="none" w:sz="0" w:space="0" w:color="auto" w:frame="1"/>
          <w:lang w:eastAsia="ru-RU"/>
        </w:rPr>
        <w:t>                               UÇOT SİYASƏTİ VƏ MALİYYƏ HESABATLARINA QEYDLƏR</w:t>
      </w:r>
    </w:p>
    <w:p w14:paraId="5E1C60D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0000FF"/>
          <w:sz w:val="21"/>
          <w:szCs w:val="21"/>
          <w:bdr w:val="none" w:sz="0" w:space="0" w:color="auto" w:frame="1"/>
          <w:lang w:eastAsia="ru-RU"/>
        </w:rPr>
        <w:t>                                                                 (konsolidə edilmiş) </w:t>
      </w:r>
    </w:p>
    <w:p w14:paraId="01BBE64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0000FF"/>
          <w:sz w:val="21"/>
          <w:szCs w:val="21"/>
          <w:bdr w:val="none" w:sz="0" w:space="0" w:color="auto" w:frame="1"/>
          <w:lang w:eastAsia="ru-RU"/>
        </w:rPr>
        <w:t>               </w:t>
      </w:r>
    </w:p>
    <w:p w14:paraId="207D36C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i/>
          <w:iCs/>
          <w:color w:val="383838"/>
          <w:sz w:val="21"/>
          <w:szCs w:val="21"/>
          <w:bdr w:val="none" w:sz="0" w:space="0" w:color="auto" w:frame="1"/>
          <w:lang w:eastAsia="ru-RU"/>
        </w:rPr>
        <w:t>31 декабр 2016-cı il tarixində başa çatmış il üzrə</w:t>
      </w:r>
    </w:p>
    <w:p w14:paraId="7EAAA6F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3D33CB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9CC6E15"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МÜƏSSİSƏ HAQQINDA MƏLUMAT</w:t>
      </w:r>
    </w:p>
    <w:p w14:paraId="02A7C10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8A4A8C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Açıq Səhmdar Cəmiyyəti (bundan sonra - Cəmiyyət) "Azərbaycan Respublikasının nəqliyyat-yol kompleksində idarəetmənin təkmilləşdirilməsi tədbirləri haqqında" Azərbaycan Respublikası Prezidentinin 2007-ci il 22 fevral tarixli 1992 nömrəli Sərəncamına, "Azərbaycan Respublikasının nəqliyyat-yol kompleksində idarəetmənin təkmilləşdirilməsi tədbirləri haqqında" Azərbaycan Respublikası Prezidentinin 2007-ci il 22 fevral tarixli 1992 nömrəli Sərəncamında dəyişikliklər edilməsi barədə" Azərbaycan Respublikası Prezidentinin 2015-ci il 28 dekabr tarixli 1659 nömrəli Sərəncamına və "Azəravtoyol" Açıq Səhmdar Cəmiyyəti haqqında" Azərbaycan Respublikası Prezidentinin 2016-cı il 9 mart tarixli 826 nömrəli Fərmanına əsasən fəaliyyət göstərən qurumdur.       </w:t>
      </w:r>
    </w:p>
    <w:p w14:paraId="5FEC54A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Açıq Səhmdar Cəmiyyətinin Nizamnaməsi Azərbaycan Respublikası Nazirlər Kabinetinin 11.05.2016-cı il tarixli 188 №-li Qərarıi ilə təsdiq edilmişdir.</w:t>
      </w:r>
    </w:p>
    <w:p w14:paraId="0877900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vahid  99000013141 №-li VÖEN-li vergi ödəyicisidir.</w:t>
      </w:r>
    </w:p>
    <w:p w14:paraId="6DDC8FA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Əsas fəaliyyət növü:           Avtomobil yollarının saxlanılması, tikintisi və təmiri</w:t>
      </w:r>
    </w:p>
    <w:p w14:paraId="41805F0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Mülkiyyət növü:                 Dövlət mülkiyyəti</w:t>
      </w:r>
    </w:p>
    <w:p w14:paraId="74CA43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Təşkilatı-hüquqi forması:    Dövlət müəssisəsi</w:t>
      </w:r>
    </w:p>
    <w:p w14:paraId="0E7FA83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Tabeçiliyi:                           Nazirlər Kabineti</w:t>
      </w:r>
    </w:p>
    <w:p w14:paraId="5265B0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Hüquqi ünvan: AZ1117, Bakı şəhəri, Binəqədi rayonu, Biləcəri qəsəbəsi, R.İsmayılov küçəsi 2025-ci məhəllə.</w:t>
      </w:r>
    </w:p>
    <w:p w14:paraId="2234131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Açıq Səhmdar Cəmiyyəti  tabeçiliyində olan 100 struktur vahidləri tərəfindən tərtib edilmiş ilk balanslar əsasında toplu maliyyə hesabatları təqdim edir.</w:t>
      </w:r>
    </w:p>
    <w:p w14:paraId="42CDB78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Cəmiyyətin əsas məqsədləri Azərbaycan Respublikasının avtomobil yolu təsərrüfatı sahəsində xidmətlərin göstərilməsindən, balansına verilmiş avtomobil yollarının, körpülərin, tunellərin və digər yol qurğularının layihələndirilməsindən, istismarından, bərpasından, təmirindən, yenidən qurulmasından, tikilməsindən, avtomobil yollarının və yol qurğularının qorunub saxlanılmasından və onların vəziyyətinə nəzarət edilməsindən, habelə yol infrastrukturunun inkişafı ilə bağlı digər işlərin kompleks şəkildə aparılmasının təmin edilməsindən ibarətdir.</w:t>
      </w:r>
    </w:p>
    <w:p w14:paraId="690632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Cəmiyyətin maliyyə-təsərrüfat fəaliyyətinə aşağıdakı şəxslər cavabdehdirlər:</w:t>
      </w:r>
    </w:p>
    <w:p w14:paraId="2DCA240B" w14:textId="77777777" w:rsidR="007A1579" w:rsidRPr="007A1579" w:rsidRDefault="007A1579" w:rsidP="007A1579">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Açıq Səhmdar Cəmiyyətinin sədri:  Saleh Ərşad oğlu Məmmədov</w:t>
      </w:r>
    </w:p>
    <w:p w14:paraId="3ED591AA" w14:textId="77777777" w:rsidR="007A1579" w:rsidRPr="007A1579" w:rsidRDefault="007A1579" w:rsidP="007A1579">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Maliyyə İdarəsinin  rəisi:  Müseyib Mürsəl oğlu Həmzəyev</w:t>
      </w:r>
    </w:p>
    <w:p w14:paraId="2241EE2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65A9F1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D9538E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b/>
          <w:bCs/>
          <w:color w:val="383838"/>
          <w:sz w:val="21"/>
          <w:szCs w:val="21"/>
          <w:bdr w:val="none" w:sz="0" w:space="0" w:color="auto" w:frame="1"/>
          <w:lang w:eastAsia="ru-RU"/>
        </w:rPr>
        <w:t>TƏQDİMATIN ƏSASI</w:t>
      </w:r>
    </w:p>
    <w:p w14:paraId="10B4B4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F8565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Мüəssisə mühasibat yazılaşlarını Azərbaycan Respublikasının mühasibat uçotu qaydaları əsasında aparır.</w:t>
      </w:r>
    </w:p>
    <w:p w14:paraId="3BA6536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Maliyyə hesabatlarının hazırlanmasında hesabat tarixinə aktiv və öhdəliklərin qeyd olunmuş məbləğlərinə və hesabat dövründə gəlir və xərclərin qeydə alınmış məbləğlərinə təsir edə biləcək hesablamalardan istifadə olunur.</w:t>
      </w:r>
    </w:p>
    <w:p w14:paraId="76DA951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A97A60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6C8ED0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ƏMƏLIYYAT VALYUTASI</w:t>
      </w:r>
    </w:p>
    <w:p w14:paraId="453AE06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EBF3F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Təqdim olunan maliyyə hesabatlarında əməliyyat valyutası Azərbaycan Manatıdır (“AZN”)</w:t>
      </w:r>
    </w:p>
    <w:p w14:paraId="0A03907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5CA996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UÇOT SİYASƏTLƏRİ</w:t>
      </w:r>
    </w:p>
    <w:p w14:paraId="086C9CC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9C832C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Aşağıdakı uçot siyasətləri əsaslı surətdə əhəmiyyətli olan maddələrə müvafiq olaraq müəssisənin maliyyə hesabatlarında tətbiq edilmişdir.</w:t>
      </w:r>
    </w:p>
    <w:p w14:paraId="2050A8A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162D68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7CCB3E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UÇOT METODU</w:t>
      </w:r>
    </w:p>
    <w:p w14:paraId="631FCF2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65C25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üzrə mühasibat uçotu Maliyyə Nazirliyinin  15 sentyabr 1995-ci il tarixli İ-80 saylı əmri ilə təsdiq edilmiş “Müəssisələrin illik mühasibat hesabatları və onun tətbiqi qaydaları” və “Müəssisələrin  mühasibat uçotunun hesablar planı və onun tətbiqinə dair təlimat” əsasında aparılır.</w:t>
      </w:r>
    </w:p>
    <w:p w14:paraId="2816864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Maliyyə hesabatları ilkin мühасибат sənədləri əsasında hazırlanmışdır.</w:t>
      </w:r>
    </w:p>
    <w:p w14:paraId="0329F3D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B7B37D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11B40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TORPAQ, TIKILI, AVADANLIQ VƏ AMORTIZASIYA</w:t>
      </w:r>
    </w:p>
    <w:p w14:paraId="4D8755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BF2B23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xml:space="preserve">Aktiv kimi tanına bilən torpaq, tikili və avadanlıq obyekti əldə olunan zaman ilkin dəyəri əsasında tanınır. “İlkin dəyər” ödənilmiş pul və ya pul ekvivalentlərinin məbləğinə və ya ödənilmiş hər hansı digər əvəzləşdirmənin ədalətli dəyərinə bərabərdir. Əsas vəsaitlər yığılmış köhnəlmə və hər hansı qiymətdən düşmə zərəri çıxılmaqla ilkin dəyərlə tanınır (“ilkin dəyər modeli”). Torpaq istisna olmaqla </w:t>
      </w:r>
      <w:r w:rsidRPr="007A1579">
        <w:rPr>
          <w:rFonts w:ascii="Arial" w:eastAsia="Times New Roman" w:hAnsi="Arial" w:cs="Arial"/>
          <w:color w:val="383838"/>
          <w:sz w:val="21"/>
          <w:szCs w:val="21"/>
          <w:lang w:eastAsia="ru-RU"/>
        </w:rPr>
        <w:lastRenderedPageBreak/>
        <w:t>əsas vəsaitlərin köhnəlməsi “azalan qalıq metodu” əsasında aktivlərin illik köhnəlmə dərəcələrini istifadə etməklə hesablanır :</w:t>
      </w:r>
    </w:p>
    <w:p w14:paraId="08AC030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Binalar və tikililər                                                           7 %</w:t>
      </w:r>
    </w:p>
    <w:p w14:paraId="49FC36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Maşın və avadanlıqla                                                    25 %</w:t>
      </w:r>
    </w:p>
    <w:p w14:paraId="6BC1A1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Nəqliyyat vasitələri                                                       25 %</w:t>
      </w:r>
    </w:p>
    <w:p w14:paraId="7E62A51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Digər aktivlər                                                                20 %</w:t>
      </w:r>
    </w:p>
    <w:p w14:paraId="2964F45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Hər bir maliyyə ilinin sonunda aktivlərin qiymətdən düşmə zərərini müəyyən etmək üçün ilkin dəyərə əsaslanan balans dəyəri ilə bərpa oluna bilən dəyəri müqayisə edilir. Əgər balans dəyəri bərpa oluna bilən dəyərindən əhəmiyyətli dərəcədə atrıq olarsa, bu iki dəyər arasındakı fərq mənfəət və zərər haqqında hesabatda xərc kimi göstərilməklə balans dəyəri bərpa oluna bilən dəyərə qədər silinir.</w:t>
      </w:r>
    </w:p>
    <w:p w14:paraId="20FDBCD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nin  əsas vəsaitlərinin balans dəyəri ilə hərəkəti aşağıdakı kimidir:</w:t>
      </w:r>
    </w:p>
    <w:p w14:paraId="41424FC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765" w:type="dxa"/>
        <w:tblCellMar>
          <w:left w:w="0" w:type="dxa"/>
          <w:right w:w="0" w:type="dxa"/>
        </w:tblCellMar>
        <w:tblLook w:val="04A0" w:firstRow="1" w:lastRow="0" w:firstColumn="1" w:lastColumn="0" w:noHBand="0" w:noVBand="1"/>
      </w:tblPr>
      <w:tblGrid>
        <w:gridCol w:w="2313"/>
        <w:gridCol w:w="1863"/>
        <w:gridCol w:w="1863"/>
        <w:gridCol w:w="1863"/>
        <w:gridCol w:w="1863"/>
      </w:tblGrid>
      <w:tr w:rsidR="007A1579" w:rsidRPr="007A1579" w14:paraId="2E516194" w14:textId="77777777" w:rsidTr="007A1579">
        <w:trPr>
          <w:trHeight w:val="660"/>
        </w:trPr>
        <w:tc>
          <w:tcPr>
            <w:tcW w:w="2310" w:type="dxa"/>
            <w:tcBorders>
              <w:top w:val="nil"/>
              <w:left w:val="nil"/>
              <w:bottom w:val="nil"/>
              <w:right w:val="nil"/>
            </w:tcBorders>
            <w:shd w:val="clear" w:color="auto" w:fill="auto"/>
            <w:hideMark/>
          </w:tcPr>
          <w:p w14:paraId="27FB970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860" w:type="dxa"/>
            <w:tcBorders>
              <w:top w:val="nil"/>
              <w:left w:val="nil"/>
              <w:bottom w:val="nil"/>
              <w:right w:val="nil"/>
            </w:tcBorders>
            <w:shd w:val="clear" w:color="auto" w:fill="auto"/>
            <w:hideMark/>
          </w:tcPr>
          <w:p w14:paraId="79DDCC8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balans dəyəri</w:t>
            </w:r>
          </w:p>
        </w:tc>
        <w:tc>
          <w:tcPr>
            <w:tcW w:w="1860" w:type="dxa"/>
            <w:tcBorders>
              <w:top w:val="nil"/>
              <w:left w:val="nil"/>
              <w:bottom w:val="nil"/>
              <w:right w:val="nil"/>
            </w:tcBorders>
            <w:shd w:val="clear" w:color="auto" w:fill="auto"/>
            <w:hideMark/>
          </w:tcPr>
          <w:p w14:paraId="4CFCEB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Mədaxil</w:t>
            </w:r>
          </w:p>
        </w:tc>
        <w:tc>
          <w:tcPr>
            <w:tcW w:w="1860" w:type="dxa"/>
            <w:tcBorders>
              <w:top w:val="nil"/>
              <w:left w:val="nil"/>
              <w:bottom w:val="nil"/>
              <w:right w:val="nil"/>
            </w:tcBorders>
            <w:shd w:val="clear" w:color="auto" w:fill="auto"/>
            <w:hideMark/>
          </w:tcPr>
          <w:p w14:paraId="1DD05E9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Məxaric</w:t>
            </w:r>
          </w:p>
        </w:tc>
        <w:tc>
          <w:tcPr>
            <w:tcW w:w="1860" w:type="dxa"/>
            <w:tcBorders>
              <w:top w:val="nil"/>
              <w:left w:val="nil"/>
              <w:bottom w:val="nil"/>
              <w:right w:val="nil"/>
            </w:tcBorders>
            <w:shd w:val="clear" w:color="auto" w:fill="auto"/>
            <w:hideMark/>
          </w:tcPr>
          <w:p w14:paraId="5DCA209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balans dəyəri</w:t>
            </w:r>
          </w:p>
        </w:tc>
      </w:tr>
      <w:tr w:rsidR="007A1579" w:rsidRPr="007A1579" w14:paraId="4D4EBC12" w14:textId="77777777" w:rsidTr="007A1579">
        <w:trPr>
          <w:trHeight w:val="330"/>
        </w:trPr>
        <w:tc>
          <w:tcPr>
            <w:tcW w:w="2310" w:type="dxa"/>
            <w:tcBorders>
              <w:top w:val="nil"/>
              <w:left w:val="nil"/>
              <w:bottom w:val="nil"/>
              <w:right w:val="nil"/>
            </w:tcBorders>
            <w:shd w:val="clear" w:color="auto" w:fill="auto"/>
            <w:hideMark/>
          </w:tcPr>
          <w:p w14:paraId="031935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Binalar</w:t>
            </w:r>
          </w:p>
        </w:tc>
        <w:tc>
          <w:tcPr>
            <w:tcW w:w="1860" w:type="dxa"/>
            <w:tcBorders>
              <w:top w:val="nil"/>
              <w:left w:val="nil"/>
              <w:bottom w:val="nil"/>
              <w:right w:val="nil"/>
            </w:tcBorders>
            <w:shd w:val="clear" w:color="auto" w:fill="auto"/>
            <w:hideMark/>
          </w:tcPr>
          <w:p w14:paraId="7939393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22871511,92</w:t>
            </w:r>
          </w:p>
        </w:tc>
        <w:tc>
          <w:tcPr>
            <w:tcW w:w="1860" w:type="dxa"/>
            <w:tcBorders>
              <w:top w:val="nil"/>
              <w:left w:val="nil"/>
              <w:bottom w:val="nil"/>
              <w:right w:val="nil"/>
            </w:tcBorders>
            <w:shd w:val="clear" w:color="auto" w:fill="auto"/>
            <w:hideMark/>
          </w:tcPr>
          <w:p w14:paraId="235430E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756811,15</w:t>
            </w:r>
          </w:p>
        </w:tc>
        <w:tc>
          <w:tcPr>
            <w:tcW w:w="1860" w:type="dxa"/>
            <w:tcBorders>
              <w:top w:val="nil"/>
              <w:left w:val="nil"/>
              <w:bottom w:val="nil"/>
              <w:right w:val="nil"/>
            </w:tcBorders>
            <w:shd w:val="clear" w:color="auto" w:fill="auto"/>
            <w:hideMark/>
          </w:tcPr>
          <w:p w14:paraId="6FE4AA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87072,00</w:t>
            </w:r>
          </w:p>
        </w:tc>
        <w:tc>
          <w:tcPr>
            <w:tcW w:w="1860" w:type="dxa"/>
            <w:tcBorders>
              <w:top w:val="nil"/>
              <w:left w:val="nil"/>
              <w:bottom w:val="nil"/>
              <w:right w:val="nil"/>
            </w:tcBorders>
            <w:shd w:val="clear" w:color="auto" w:fill="auto"/>
            <w:hideMark/>
          </w:tcPr>
          <w:p w14:paraId="3260F97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23541251,07</w:t>
            </w:r>
          </w:p>
        </w:tc>
      </w:tr>
      <w:tr w:rsidR="007A1579" w:rsidRPr="007A1579" w14:paraId="46B4579E" w14:textId="77777777" w:rsidTr="007A1579">
        <w:trPr>
          <w:trHeight w:val="330"/>
        </w:trPr>
        <w:tc>
          <w:tcPr>
            <w:tcW w:w="2310" w:type="dxa"/>
            <w:tcBorders>
              <w:top w:val="nil"/>
              <w:left w:val="nil"/>
              <w:bottom w:val="nil"/>
              <w:right w:val="nil"/>
            </w:tcBorders>
            <w:shd w:val="clear" w:color="auto" w:fill="auto"/>
            <w:hideMark/>
          </w:tcPr>
          <w:p w14:paraId="6091CB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Qurğular</w:t>
            </w:r>
          </w:p>
        </w:tc>
        <w:tc>
          <w:tcPr>
            <w:tcW w:w="1860" w:type="dxa"/>
            <w:tcBorders>
              <w:top w:val="nil"/>
              <w:left w:val="nil"/>
              <w:bottom w:val="nil"/>
              <w:right w:val="nil"/>
            </w:tcBorders>
            <w:shd w:val="clear" w:color="auto" w:fill="auto"/>
            <w:hideMark/>
          </w:tcPr>
          <w:p w14:paraId="544108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385522565,34</w:t>
            </w:r>
          </w:p>
        </w:tc>
        <w:tc>
          <w:tcPr>
            <w:tcW w:w="1860" w:type="dxa"/>
            <w:tcBorders>
              <w:top w:val="nil"/>
              <w:left w:val="nil"/>
              <w:bottom w:val="nil"/>
              <w:right w:val="nil"/>
            </w:tcBorders>
            <w:shd w:val="clear" w:color="auto" w:fill="auto"/>
            <w:hideMark/>
          </w:tcPr>
          <w:p w14:paraId="5DFA26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5209707,27</w:t>
            </w:r>
          </w:p>
        </w:tc>
        <w:tc>
          <w:tcPr>
            <w:tcW w:w="1860" w:type="dxa"/>
            <w:tcBorders>
              <w:top w:val="nil"/>
              <w:left w:val="nil"/>
              <w:bottom w:val="nil"/>
              <w:right w:val="nil"/>
            </w:tcBorders>
            <w:shd w:val="clear" w:color="auto" w:fill="auto"/>
            <w:hideMark/>
          </w:tcPr>
          <w:p w14:paraId="60A44B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4076094,77</w:t>
            </w:r>
          </w:p>
        </w:tc>
        <w:tc>
          <w:tcPr>
            <w:tcW w:w="1860" w:type="dxa"/>
            <w:tcBorders>
              <w:top w:val="nil"/>
              <w:left w:val="nil"/>
              <w:bottom w:val="nil"/>
              <w:right w:val="nil"/>
            </w:tcBorders>
            <w:shd w:val="clear" w:color="auto" w:fill="auto"/>
            <w:hideMark/>
          </w:tcPr>
          <w:p w14:paraId="19E6CF8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386656177,84</w:t>
            </w:r>
          </w:p>
        </w:tc>
      </w:tr>
      <w:tr w:rsidR="007A1579" w:rsidRPr="007A1579" w14:paraId="51D221AF" w14:textId="77777777" w:rsidTr="007A1579">
        <w:trPr>
          <w:trHeight w:val="330"/>
        </w:trPr>
        <w:tc>
          <w:tcPr>
            <w:tcW w:w="2310" w:type="dxa"/>
            <w:tcBorders>
              <w:top w:val="nil"/>
              <w:left w:val="nil"/>
              <w:bottom w:val="nil"/>
              <w:right w:val="nil"/>
            </w:tcBorders>
            <w:shd w:val="clear" w:color="auto" w:fill="auto"/>
            <w:hideMark/>
          </w:tcPr>
          <w:p w14:paraId="0F921F9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Ötürücü qurğular</w:t>
            </w:r>
          </w:p>
        </w:tc>
        <w:tc>
          <w:tcPr>
            <w:tcW w:w="1860" w:type="dxa"/>
            <w:tcBorders>
              <w:top w:val="nil"/>
              <w:left w:val="nil"/>
              <w:bottom w:val="nil"/>
              <w:right w:val="nil"/>
            </w:tcBorders>
            <w:shd w:val="clear" w:color="auto" w:fill="auto"/>
            <w:hideMark/>
          </w:tcPr>
          <w:p w14:paraId="73D3B45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40919629,00</w:t>
            </w:r>
          </w:p>
        </w:tc>
        <w:tc>
          <w:tcPr>
            <w:tcW w:w="1860" w:type="dxa"/>
            <w:tcBorders>
              <w:top w:val="nil"/>
              <w:left w:val="nil"/>
              <w:bottom w:val="nil"/>
              <w:right w:val="nil"/>
            </w:tcBorders>
            <w:shd w:val="clear" w:color="auto" w:fill="auto"/>
            <w:hideMark/>
          </w:tcPr>
          <w:p w14:paraId="1BBAFD9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186911192,67</w:t>
            </w:r>
          </w:p>
        </w:tc>
        <w:tc>
          <w:tcPr>
            <w:tcW w:w="1860" w:type="dxa"/>
            <w:tcBorders>
              <w:top w:val="nil"/>
              <w:left w:val="nil"/>
              <w:bottom w:val="nil"/>
              <w:right w:val="nil"/>
            </w:tcBorders>
            <w:shd w:val="clear" w:color="auto" w:fill="auto"/>
            <w:hideMark/>
          </w:tcPr>
          <w:p w14:paraId="6F9F97D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8059581,90</w:t>
            </w:r>
          </w:p>
        </w:tc>
        <w:tc>
          <w:tcPr>
            <w:tcW w:w="1860" w:type="dxa"/>
            <w:tcBorders>
              <w:top w:val="nil"/>
              <w:left w:val="nil"/>
              <w:bottom w:val="nil"/>
              <w:right w:val="nil"/>
            </w:tcBorders>
            <w:shd w:val="clear" w:color="auto" w:fill="auto"/>
            <w:hideMark/>
          </w:tcPr>
          <w:p w14:paraId="58911B5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219771239,77</w:t>
            </w:r>
          </w:p>
        </w:tc>
      </w:tr>
      <w:tr w:rsidR="007A1579" w:rsidRPr="007A1579" w14:paraId="0702EAF9" w14:textId="77777777" w:rsidTr="007A1579">
        <w:trPr>
          <w:trHeight w:val="660"/>
        </w:trPr>
        <w:tc>
          <w:tcPr>
            <w:tcW w:w="2310" w:type="dxa"/>
            <w:tcBorders>
              <w:top w:val="nil"/>
              <w:left w:val="nil"/>
              <w:bottom w:val="nil"/>
              <w:right w:val="nil"/>
            </w:tcBorders>
            <w:shd w:val="clear" w:color="auto" w:fill="auto"/>
            <w:hideMark/>
          </w:tcPr>
          <w:p w14:paraId="05630AF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04-Maşın və avadanlıqlar</w:t>
            </w:r>
          </w:p>
        </w:tc>
        <w:tc>
          <w:tcPr>
            <w:tcW w:w="1860" w:type="dxa"/>
            <w:tcBorders>
              <w:top w:val="nil"/>
              <w:left w:val="nil"/>
              <w:bottom w:val="nil"/>
              <w:right w:val="nil"/>
            </w:tcBorders>
            <w:shd w:val="clear" w:color="auto" w:fill="auto"/>
            <w:hideMark/>
          </w:tcPr>
          <w:p w14:paraId="43A7AD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102864878,01</w:t>
            </w:r>
          </w:p>
        </w:tc>
        <w:tc>
          <w:tcPr>
            <w:tcW w:w="1860" w:type="dxa"/>
            <w:tcBorders>
              <w:top w:val="nil"/>
              <w:left w:val="nil"/>
              <w:bottom w:val="nil"/>
              <w:right w:val="nil"/>
            </w:tcBorders>
            <w:shd w:val="clear" w:color="auto" w:fill="auto"/>
            <w:hideMark/>
          </w:tcPr>
          <w:p w14:paraId="12BC80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10846200,15</w:t>
            </w:r>
          </w:p>
        </w:tc>
        <w:tc>
          <w:tcPr>
            <w:tcW w:w="1860" w:type="dxa"/>
            <w:tcBorders>
              <w:top w:val="nil"/>
              <w:left w:val="nil"/>
              <w:bottom w:val="nil"/>
              <w:right w:val="nil"/>
            </w:tcBorders>
            <w:shd w:val="clear" w:color="auto" w:fill="auto"/>
            <w:hideMark/>
          </w:tcPr>
          <w:p w14:paraId="648A7ED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8238373,98</w:t>
            </w:r>
          </w:p>
        </w:tc>
        <w:tc>
          <w:tcPr>
            <w:tcW w:w="1860" w:type="dxa"/>
            <w:tcBorders>
              <w:top w:val="nil"/>
              <w:left w:val="nil"/>
              <w:bottom w:val="nil"/>
              <w:right w:val="nil"/>
            </w:tcBorders>
            <w:shd w:val="clear" w:color="auto" w:fill="auto"/>
            <w:hideMark/>
          </w:tcPr>
          <w:p w14:paraId="3031F1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105472704,18</w:t>
            </w:r>
          </w:p>
        </w:tc>
      </w:tr>
      <w:tr w:rsidR="007A1579" w:rsidRPr="007A1579" w14:paraId="1A85E062" w14:textId="77777777" w:rsidTr="007A1579">
        <w:trPr>
          <w:trHeight w:val="330"/>
        </w:trPr>
        <w:tc>
          <w:tcPr>
            <w:tcW w:w="2310" w:type="dxa"/>
            <w:tcBorders>
              <w:top w:val="nil"/>
              <w:left w:val="nil"/>
              <w:bottom w:val="nil"/>
              <w:right w:val="nil"/>
            </w:tcBorders>
            <w:shd w:val="clear" w:color="auto" w:fill="auto"/>
            <w:hideMark/>
          </w:tcPr>
          <w:p w14:paraId="15FCF75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05-Nəqliyyat vasitələri</w:t>
            </w:r>
          </w:p>
        </w:tc>
        <w:tc>
          <w:tcPr>
            <w:tcW w:w="1860" w:type="dxa"/>
            <w:tcBorders>
              <w:top w:val="nil"/>
              <w:left w:val="nil"/>
              <w:bottom w:val="nil"/>
              <w:right w:val="nil"/>
            </w:tcBorders>
            <w:shd w:val="clear" w:color="auto" w:fill="auto"/>
            <w:hideMark/>
          </w:tcPr>
          <w:p w14:paraId="24A8EC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135315434,30</w:t>
            </w:r>
          </w:p>
        </w:tc>
        <w:tc>
          <w:tcPr>
            <w:tcW w:w="1860" w:type="dxa"/>
            <w:tcBorders>
              <w:top w:val="nil"/>
              <w:left w:val="nil"/>
              <w:bottom w:val="nil"/>
              <w:right w:val="nil"/>
            </w:tcBorders>
            <w:shd w:val="clear" w:color="auto" w:fill="auto"/>
            <w:hideMark/>
          </w:tcPr>
          <w:p w14:paraId="7F8DFFD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10151045,68</w:t>
            </w:r>
          </w:p>
        </w:tc>
        <w:tc>
          <w:tcPr>
            <w:tcW w:w="1860" w:type="dxa"/>
            <w:tcBorders>
              <w:top w:val="nil"/>
              <w:left w:val="nil"/>
              <w:bottom w:val="nil"/>
              <w:right w:val="nil"/>
            </w:tcBorders>
            <w:shd w:val="clear" w:color="auto" w:fill="auto"/>
            <w:hideMark/>
          </w:tcPr>
          <w:p w14:paraId="059CF9B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11820842,84</w:t>
            </w:r>
          </w:p>
        </w:tc>
        <w:tc>
          <w:tcPr>
            <w:tcW w:w="1860" w:type="dxa"/>
            <w:tcBorders>
              <w:top w:val="nil"/>
              <w:left w:val="nil"/>
              <w:bottom w:val="nil"/>
              <w:right w:val="nil"/>
            </w:tcBorders>
            <w:shd w:val="clear" w:color="auto" w:fill="auto"/>
            <w:hideMark/>
          </w:tcPr>
          <w:p w14:paraId="722542F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133645637,14</w:t>
            </w:r>
          </w:p>
        </w:tc>
      </w:tr>
      <w:tr w:rsidR="007A1579" w:rsidRPr="007A1579" w14:paraId="0C9677F4" w14:textId="77777777" w:rsidTr="007A1579">
        <w:trPr>
          <w:trHeight w:val="915"/>
        </w:trPr>
        <w:tc>
          <w:tcPr>
            <w:tcW w:w="2310" w:type="dxa"/>
            <w:tcBorders>
              <w:top w:val="nil"/>
              <w:left w:val="nil"/>
              <w:bottom w:val="nil"/>
              <w:right w:val="nil"/>
            </w:tcBorders>
            <w:shd w:val="clear" w:color="auto" w:fill="auto"/>
            <w:hideMark/>
          </w:tcPr>
          <w:p w14:paraId="1CFDD85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val="en-US" w:eastAsia="ru-RU"/>
              </w:rPr>
            </w:pPr>
            <w:r w:rsidRPr="007A1579">
              <w:rPr>
                <w:rFonts w:ascii="Arial" w:eastAsia="Times New Roman" w:hAnsi="Arial" w:cs="Arial"/>
                <w:color w:val="383838"/>
                <w:sz w:val="21"/>
                <w:szCs w:val="21"/>
                <w:lang w:val="en-US" w:eastAsia="ru-RU"/>
              </w:rPr>
              <w:t>06-İşalətləri,istehsal və təsər inventarları</w:t>
            </w:r>
          </w:p>
        </w:tc>
        <w:tc>
          <w:tcPr>
            <w:tcW w:w="1860" w:type="dxa"/>
            <w:tcBorders>
              <w:top w:val="nil"/>
              <w:left w:val="nil"/>
              <w:bottom w:val="nil"/>
              <w:right w:val="nil"/>
            </w:tcBorders>
            <w:shd w:val="clear" w:color="auto" w:fill="auto"/>
            <w:hideMark/>
          </w:tcPr>
          <w:p w14:paraId="5162033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3818781,23</w:t>
            </w:r>
          </w:p>
        </w:tc>
        <w:tc>
          <w:tcPr>
            <w:tcW w:w="1860" w:type="dxa"/>
            <w:tcBorders>
              <w:top w:val="nil"/>
              <w:left w:val="nil"/>
              <w:bottom w:val="nil"/>
              <w:right w:val="nil"/>
            </w:tcBorders>
            <w:shd w:val="clear" w:color="auto" w:fill="auto"/>
            <w:hideMark/>
          </w:tcPr>
          <w:p w14:paraId="3821F4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80606,70</w:t>
            </w:r>
          </w:p>
        </w:tc>
        <w:tc>
          <w:tcPr>
            <w:tcW w:w="1860" w:type="dxa"/>
            <w:tcBorders>
              <w:top w:val="nil"/>
              <w:left w:val="nil"/>
              <w:bottom w:val="nil"/>
              <w:right w:val="nil"/>
            </w:tcBorders>
            <w:shd w:val="clear" w:color="auto" w:fill="auto"/>
            <w:hideMark/>
          </w:tcPr>
          <w:p w14:paraId="09AEA4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1784727,00</w:t>
            </w:r>
          </w:p>
        </w:tc>
        <w:tc>
          <w:tcPr>
            <w:tcW w:w="1860" w:type="dxa"/>
            <w:tcBorders>
              <w:top w:val="nil"/>
              <w:left w:val="nil"/>
              <w:bottom w:val="nil"/>
              <w:right w:val="nil"/>
            </w:tcBorders>
            <w:shd w:val="clear" w:color="auto" w:fill="auto"/>
            <w:hideMark/>
          </w:tcPr>
          <w:p w14:paraId="0BEC8AD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2114660,93</w:t>
            </w:r>
          </w:p>
        </w:tc>
      </w:tr>
      <w:tr w:rsidR="007A1579" w:rsidRPr="007A1579" w14:paraId="4B26776C" w14:textId="77777777" w:rsidTr="007A1579">
        <w:trPr>
          <w:trHeight w:val="270"/>
        </w:trPr>
        <w:tc>
          <w:tcPr>
            <w:tcW w:w="2310" w:type="dxa"/>
            <w:tcBorders>
              <w:top w:val="nil"/>
              <w:left w:val="nil"/>
              <w:bottom w:val="nil"/>
              <w:right w:val="nil"/>
            </w:tcBorders>
            <w:shd w:val="clear" w:color="auto" w:fill="auto"/>
            <w:hideMark/>
          </w:tcPr>
          <w:p w14:paraId="038481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07-Çoxillik əkmələr</w:t>
            </w:r>
          </w:p>
        </w:tc>
        <w:tc>
          <w:tcPr>
            <w:tcW w:w="1860" w:type="dxa"/>
            <w:tcBorders>
              <w:top w:val="nil"/>
              <w:left w:val="nil"/>
              <w:bottom w:val="nil"/>
              <w:right w:val="nil"/>
            </w:tcBorders>
            <w:shd w:val="clear" w:color="auto" w:fill="auto"/>
            <w:hideMark/>
          </w:tcPr>
          <w:p w14:paraId="0D58303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1944003,10</w:t>
            </w:r>
          </w:p>
        </w:tc>
        <w:tc>
          <w:tcPr>
            <w:tcW w:w="1860" w:type="dxa"/>
            <w:tcBorders>
              <w:top w:val="nil"/>
              <w:left w:val="nil"/>
              <w:bottom w:val="nil"/>
              <w:right w:val="nil"/>
            </w:tcBorders>
            <w:shd w:val="clear" w:color="auto" w:fill="auto"/>
            <w:hideMark/>
          </w:tcPr>
          <w:p w14:paraId="0B3E42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298733,22</w:t>
            </w:r>
          </w:p>
        </w:tc>
        <w:tc>
          <w:tcPr>
            <w:tcW w:w="1860" w:type="dxa"/>
            <w:tcBorders>
              <w:top w:val="nil"/>
              <w:left w:val="nil"/>
              <w:bottom w:val="nil"/>
              <w:right w:val="nil"/>
            </w:tcBorders>
            <w:shd w:val="clear" w:color="auto" w:fill="auto"/>
            <w:hideMark/>
          </w:tcPr>
          <w:p w14:paraId="6E8D4C7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260279,20</w:t>
            </w:r>
          </w:p>
        </w:tc>
        <w:tc>
          <w:tcPr>
            <w:tcW w:w="1860" w:type="dxa"/>
            <w:tcBorders>
              <w:top w:val="nil"/>
              <w:left w:val="nil"/>
              <w:bottom w:val="nil"/>
              <w:right w:val="nil"/>
            </w:tcBorders>
            <w:shd w:val="clear" w:color="auto" w:fill="auto"/>
            <w:hideMark/>
          </w:tcPr>
          <w:p w14:paraId="3DBB07C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1982457,12</w:t>
            </w:r>
          </w:p>
        </w:tc>
      </w:tr>
      <w:tr w:rsidR="007A1579" w:rsidRPr="007A1579" w14:paraId="2C1CE2DF" w14:textId="77777777" w:rsidTr="007A1579">
        <w:trPr>
          <w:trHeight w:val="660"/>
        </w:trPr>
        <w:tc>
          <w:tcPr>
            <w:tcW w:w="2310" w:type="dxa"/>
            <w:tcBorders>
              <w:top w:val="nil"/>
              <w:left w:val="nil"/>
              <w:bottom w:val="nil"/>
              <w:right w:val="nil"/>
            </w:tcBorders>
            <w:shd w:val="clear" w:color="auto" w:fill="auto"/>
            <w:hideMark/>
          </w:tcPr>
          <w:p w14:paraId="1DC0361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08-Digər növ əsas vəsaitlər</w:t>
            </w:r>
          </w:p>
        </w:tc>
        <w:tc>
          <w:tcPr>
            <w:tcW w:w="1860" w:type="dxa"/>
            <w:tcBorders>
              <w:top w:val="nil"/>
              <w:left w:val="nil"/>
              <w:bottom w:val="nil"/>
              <w:right w:val="nil"/>
            </w:tcBorders>
            <w:shd w:val="clear" w:color="auto" w:fill="auto"/>
            <w:hideMark/>
          </w:tcPr>
          <w:p w14:paraId="71E6D6C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1798620,51</w:t>
            </w:r>
          </w:p>
        </w:tc>
        <w:tc>
          <w:tcPr>
            <w:tcW w:w="1860" w:type="dxa"/>
            <w:tcBorders>
              <w:top w:val="nil"/>
              <w:left w:val="nil"/>
              <w:bottom w:val="nil"/>
              <w:right w:val="nil"/>
            </w:tcBorders>
            <w:shd w:val="clear" w:color="auto" w:fill="auto"/>
            <w:hideMark/>
          </w:tcPr>
          <w:p w14:paraId="3FC9AD3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432097,47</w:t>
            </w:r>
          </w:p>
        </w:tc>
        <w:tc>
          <w:tcPr>
            <w:tcW w:w="1860" w:type="dxa"/>
            <w:tcBorders>
              <w:top w:val="nil"/>
              <w:left w:val="nil"/>
              <w:bottom w:val="nil"/>
              <w:right w:val="nil"/>
            </w:tcBorders>
            <w:shd w:val="clear" w:color="auto" w:fill="auto"/>
            <w:hideMark/>
          </w:tcPr>
          <w:p w14:paraId="3707D23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210024,17</w:t>
            </w:r>
          </w:p>
        </w:tc>
        <w:tc>
          <w:tcPr>
            <w:tcW w:w="1860" w:type="dxa"/>
            <w:tcBorders>
              <w:top w:val="nil"/>
              <w:left w:val="nil"/>
              <w:bottom w:val="nil"/>
              <w:right w:val="nil"/>
            </w:tcBorders>
            <w:shd w:val="clear" w:color="auto" w:fill="auto"/>
            <w:hideMark/>
          </w:tcPr>
          <w:p w14:paraId="4217F4F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2020693,81</w:t>
            </w:r>
          </w:p>
        </w:tc>
      </w:tr>
      <w:tr w:rsidR="007A1579" w:rsidRPr="007A1579" w14:paraId="40BA4275" w14:textId="77777777" w:rsidTr="007A1579">
        <w:trPr>
          <w:trHeight w:val="330"/>
        </w:trPr>
        <w:tc>
          <w:tcPr>
            <w:tcW w:w="2310" w:type="dxa"/>
            <w:tcBorders>
              <w:top w:val="nil"/>
              <w:left w:val="nil"/>
              <w:bottom w:val="nil"/>
              <w:right w:val="nil"/>
            </w:tcBorders>
            <w:shd w:val="clear" w:color="auto" w:fill="auto"/>
            <w:hideMark/>
          </w:tcPr>
          <w:p w14:paraId="6B3861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860" w:type="dxa"/>
            <w:tcBorders>
              <w:top w:val="nil"/>
              <w:left w:val="nil"/>
              <w:bottom w:val="nil"/>
              <w:right w:val="nil"/>
            </w:tcBorders>
            <w:shd w:val="clear" w:color="auto" w:fill="auto"/>
            <w:hideMark/>
          </w:tcPr>
          <w:p w14:paraId="6D05FE1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695055423,41</w:t>
            </w:r>
          </w:p>
        </w:tc>
        <w:tc>
          <w:tcPr>
            <w:tcW w:w="1860" w:type="dxa"/>
            <w:tcBorders>
              <w:top w:val="nil"/>
              <w:left w:val="nil"/>
              <w:bottom w:val="nil"/>
              <w:right w:val="nil"/>
            </w:tcBorders>
            <w:shd w:val="clear" w:color="auto" w:fill="auto"/>
            <w:hideMark/>
          </w:tcPr>
          <w:p w14:paraId="19F146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214686394,31</w:t>
            </w:r>
          </w:p>
        </w:tc>
        <w:tc>
          <w:tcPr>
            <w:tcW w:w="1860" w:type="dxa"/>
            <w:tcBorders>
              <w:top w:val="nil"/>
              <w:left w:val="nil"/>
              <w:bottom w:val="nil"/>
              <w:right w:val="nil"/>
            </w:tcBorders>
            <w:shd w:val="clear" w:color="auto" w:fill="auto"/>
            <w:hideMark/>
          </w:tcPr>
          <w:p w14:paraId="5819DD4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34536995,86</w:t>
            </w:r>
          </w:p>
        </w:tc>
        <w:tc>
          <w:tcPr>
            <w:tcW w:w="1860" w:type="dxa"/>
            <w:tcBorders>
              <w:top w:val="nil"/>
              <w:left w:val="nil"/>
              <w:bottom w:val="nil"/>
              <w:right w:val="nil"/>
            </w:tcBorders>
            <w:shd w:val="clear" w:color="auto" w:fill="auto"/>
            <w:hideMark/>
          </w:tcPr>
          <w:p w14:paraId="734BDF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875204821,86</w:t>
            </w:r>
          </w:p>
        </w:tc>
      </w:tr>
    </w:tbl>
    <w:p w14:paraId="449458E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A23339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nin  əsas vəsaitlərinin qalıq dəyəri ilə hərəkəti aşağıdakı kimidir:</w:t>
      </w:r>
    </w:p>
    <w:p w14:paraId="037EFF0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630" w:type="dxa"/>
        <w:tblCellMar>
          <w:left w:w="0" w:type="dxa"/>
          <w:right w:w="0" w:type="dxa"/>
        </w:tblCellMar>
        <w:tblLook w:val="04A0" w:firstRow="1" w:lastRow="0" w:firstColumn="1" w:lastColumn="0" w:noHBand="0" w:noVBand="1"/>
      </w:tblPr>
      <w:tblGrid>
        <w:gridCol w:w="2262"/>
        <w:gridCol w:w="1842"/>
        <w:gridCol w:w="1842"/>
        <w:gridCol w:w="1842"/>
        <w:gridCol w:w="1842"/>
      </w:tblGrid>
      <w:tr w:rsidR="007A1579" w:rsidRPr="007A1579" w14:paraId="1F29CD12" w14:textId="77777777" w:rsidTr="007A1579">
        <w:trPr>
          <w:trHeight w:val="645"/>
        </w:trPr>
        <w:tc>
          <w:tcPr>
            <w:tcW w:w="2265" w:type="dxa"/>
            <w:tcBorders>
              <w:top w:val="nil"/>
              <w:left w:val="nil"/>
              <w:bottom w:val="nil"/>
              <w:right w:val="nil"/>
            </w:tcBorders>
            <w:shd w:val="clear" w:color="auto" w:fill="auto"/>
            <w:hideMark/>
          </w:tcPr>
          <w:p w14:paraId="3A095FF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845" w:type="dxa"/>
            <w:tcBorders>
              <w:top w:val="nil"/>
              <w:left w:val="nil"/>
              <w:bottom w:val="nil"/>
              <w:right w:val="nil"/>
            </w:tcBorders>
            <w:shd w:val="clear" w:color="auto" w:fill="auto"/>
            <w:hideMark/>
          </w:tcPr>
          <w:p w14:paraId="14B4679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qalıq dəyəri</w:t>
            </w:r>
          </w:p>
        </w:tc>
        <w:tc>
          <w:tcPr>
            <w:tcW w:w="1845" w:type="dxa"/>
            <w:tcBorders>
              <w:top w:val="nil"/>
              <w:left w:val="nil"/>
              <w:bottom w:val="nil"/>
              <w:right w:val="nil"/>
            </w:tcBorders>
            <w:shd w:val="clear" w:color="auto" w:fill="auto"/>
            <w:hideMark/>
          </w:tcPr>
          <w:p w14:paraId="67F60CC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2016-cı ilə Amortizasiya</w:t>
            </w:r>
          </w:p>
        </w:tc>
        <w:tc>
          <w:tcPr>
            <w:tcW w:w="1845" w:type="dxa"/>
            <w:tcBorders>
              <w:top w:val="nil"/>
              <w:left w:val="nil"/>
              <w:bottom w:val="nil"/>
              <w:right w:val="nil"/>
            </w:tcBorders>
            <w:shd w:val="clear" w:color="auto" w:fill="auto"/>
            <w:hideMark/>
          </w:tcPr>
          <w:p w14:paraId="655505B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 Amortizasiya</w:t>
            </w:r>
          </w:p>
        </w:tc>
        <w:tc>
          <w:tcPr>
            <w:tcW w:w="1845" w:type="dxa"/>
            <w:tcBorders>
              <w:top w:val="nil"/>
              <w:left w:val="nil"/>
              <w:bottom w:val="nil"/>
              <w:right w:val="nil"/>
            </w:tcBorders>
            <w:shd w:val="clear" w:color="auto" w:fill="auto"/>
            <w:hideMark/>
          </w:tcPr>
          <w:p w14:paraId="09C9D6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qalıq dəyəri</w:t>
            </w:r>
          </w:p>
        </w:tc>
      </w:tr>
      <w:tr w:rsidR="007A1579" w:rsidRPr="007A1579" w14:paraId="51095093" w14:textId="77777777" w:rsidTr="007A1579">
        <w:trPr>
          <w:trHeight w:val="315"/>
        </w:trPr>
        <w:tc>
          <w:tcPr>
            <w:tcW w:w="2265" w:type="dxa"/>
            <w:tcBorders>
              <w:top w:val="nil"/>
              <w:left w:val="nil"/>
              <w:bottom w:val="nil"/>
              <w:right w:val="nil"/>
            </w:tcBorders>
            <w:shd w:val="clear" w:color="auto" w:fill="auto"/>
            <w:hideMark/>
          </w:tcPr>
          <w:p w14:paraId="21ACED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01-Binalar</w:t>
            </w:r>
          </w:p>
        </w:tc>
        <w:tc>
          <w:tcPr>
            <w:tcW w:w="1845" w:type="dxa"/>
            <w:tcBorders>
              <w:top w:val="nil"/>
              <w:left w:val="nil"/>
              <w:bottom w:val="nil"/>
              <w:right w:val="nil"/>
            </w:tcBorders>
            <w:shd w:val="clear" w:color="auto" w:fill="auto"/>
            <w:hideMark/>
          </w:tcPr>
          <w:p w14:paraId="022AB4A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20384360,92</w:t>
            </w:r>
          </w:p>
        </w:tc>
        <w:tc>
          <w:tcPr>
            <w:tcW w:w="1845" w:type="dxa"/>
            <w:tcBorders>
              <w:top w:val="nil"/>
              <w:left w:val="nil"/>
              <w:bottom w:val="nil"/>
              <w:right w:val="nil"/>
            </w:tcBorders>
            <w:shd w:val="clear" w:color="auto" w:fill="auto"/>
            <w:hideMark/>
          </w:tcPr>
          <w:p w14:paraId="3B6117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2487151,00</w:t>
            </w:r>
          </w:p>
        </w:tc>
        <w:tc>
          <w:tcPr>
            <w:tcW w:w="1845" w:type="dxa"/>
            <w:tcBorders>
              <w:top w:val="nil"/>
              <w:left w:val="nil"/>
              <w:bottom w:val="nil"/>
              <w:right w:val="nil"/>
            </w:tcBorders>
            <w:shd w:val="clear" w:color="auto" w:fill="auto"/>
            <w:hideMark/>
          </w:tcPr>
          <w:p w14:paraId="16CE6EA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2712998,00</w:t>
            </w:r>
          </w:p>
        </w:tc>
        <w:tc>
          <w:tcPr>
            <w:tcW w:w="1845" w:type="dxa"/>
            <w:tcBorders>
              <w:top w:val="nil"/>
              <w:left w:val="nil"/>
              <w:bottom w:val="nil"/>
              <w:right w:val="nil"/>
            </w:tcBorders>
            <w:shd w:val="clear" w:color="auto" w:fill="auto"/>
            <w:hideMark/>
          </w:tcPr>
          <w:p w14:paraId="0876CFA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20828253,07</w:t>
            </w:r>
          </w:p>
        </w:tc>
      </w:tr>
      <w:tr w:rsidR="007A1579" w:rsidRPr="007A1579" w14:paraId="07294DE7" w14:textId="77777777" w:rsidTr="007A1579">
        <w:trPr>
          <w:trHeight w:val="315"/>
        </w:trPr>
        <w:tc>
          <w:tcPr>
            <w:tcW w:w="2265" w:type="dxa"/>
            <w:tcBorders>
              <w:top w:val="nil"/>
              <w:left w:val="nil"/>
              <w:bottom w:val="nil"/>
              <w:right w:val="nil"/>
            </w:tcBorders>
            <w:shd w:val="clear" w:color="auto" w:fill="auto"/>
            <w:hideMark/>
          </w:tcPr>
          <w:p w14:paraId="6D64EA7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02-Qurğular</w:t>
            </w:r>
          </w:p>
        </w:tc>
        <w:tc>
          <w:tcPr>
            <w:tcW w:w="1845" w:type="dxa"/>
            <w:tcBorders>
              <w:top w:val="nil"/>
              <w:left w:val="nil"/>
              <w:bottom w:val="nil"/>
              <w:right w:val="nil"/>
            </w:tcBorders>
            <w:shd w:val="clear" w:color="auto" w:fill="auto"/>
            <w:hideMark/>
          </w:tcPr>
          <w:p w14:paraId="5384F4D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260141924,09</w:t>
            </w:r>
          </w:p>
        </w:tc>
        <w:tc>
          <w:tcPr>
            <w:tcW w:w="1845" w:type="dxa"/>
            <w:tcBorders>
              <w:top w:val="nil"/>
              <w:left w:val="nil"/>
              <w:bottom w:val="nil"/>
              <w:right w:val="nil"/>
            </w:tcBorders>
            <w:shd w:val="clear" w:color="auto" w:fill="auto"/>
            <w:hideMark/>
          </w:tcPr>
          <w:p w14:paraId="2EB1826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125380641,25</w:t>
            </w:r>
          </w:p>
        </w:tc>
        <w:tc>
          <w:tcPr>
            <w:tcW w:w="1845" w:type="dxa"/>
            <w:tcBorders>
              <w:top w:val="nil"/>
              <w:left w:val="nil"/>
              <w:bottom w:val="nil"/>
              <w:right w:val="nil"/>
            </w:tcBorders>
            <w:shd w:val="clear" w:color="auto" w:fill="auto"/>
            <w:hideMark/>
          </w:tcPr>
          <w:p w14:paraId="6AE42F8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130297868,33</w:t>
            </w:r>
          </w:p>
        </w:tc>
        <w:tc>
          <w:tcPr>
            <w:tcW w:w="1845" w:type="dxa"/>
            <w:tcBorders>
              <w:top w:val="nil"/>
              <w:left w:val="nil"/>
              <w:bottom w:val="nil"/>
              <w:right w:val="nil"/>
            </w:tcBorders>
            <w:shd w:val="clear" w:color="auto" w:fill="auto"/>
            <w:hideMark/>
          </w:tcPr>
          <w:p w14:paraId="4F017D1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256358309,51</w:t>
            </w:r>
          </w:p>
        </w:tc>
      </w:tr>
      <w:tr w:rsidR="007A1579" w:rsidRPr="007A1579" w14:paraId="443114E9" w14:textId="77777777" w:rsidTr="007A1579">
        <w:trPr>
          <w:trHeight w:val="315"/>
        </w:trPr>
        <w:tc>
          <w:tcPr>
            <w:tcW w:w="2265" w:type="dxa"/>
            <w:tcBorders>
              <w:top w:val="nil"/>
              <w:left w:val="nil"/>
              <w:bottom w:val="nil"/>
              <w:right w:val="nil"/>
            </w:tcBorders>
            <w:shd w:val="clear" w:color="auto" w:fill="auto"/>
            <w:hideMark/>
          </w:tcPr>
          <w:p w14:paraId="569E49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03-Ötürücü qurğular</w:t>
            </w:r>
          </w:p>
        </w:tc>
        <w:tc>
          <w:tcPr>
            <w:tcW w:w="1845" w:type="dxa"/>
            <w:tcBorders>
              <w:top w:val="nil"/>
              <w:left w:val="nil"/>
              <w:bottom w:val="nil"/>
              <w:right w:val="nil"/>
            </w:tcBorders>
            <w:shd w:val="clear" w:color="auto" w:fill="auto"/>
            <w:hideMark/>
          </w:tcPr>
          <w:p w14:paraId="116DB84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24689721,75</w:t>
            </w:r>
          </w:p>
        </w:tc>
        <w:tc>
          <w:tcPr>
            <w:tcW w:w="1845" w:type="dxa"/>
            <w:tcBorders>
              <w:top w:val="nil"/>
              <w:left w:val="nil"/>
              <w:bottom w:val="nil"/>
              <w:right w:val="nil"/>
            </w:tcBorders>
            <w:shd w:val="clear" w:color="auto" w:fill="auto"/>
            <w:hideMark/>
          </w:tcPr>
          <w:p w14:paraId="394452D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16229907,25</w:t>
            </w:r>
          </w:p>
        </w:tc>
        <w:tc>
          <w:tcPr>
            <w:tcW w:w="1845" w:type="dxa"/>
            <w:tcBorders>
              <w:top w:val="nil"/>
              <w:left w:val="nil"/>
              <w:bottom w:val="nil"/>
              <w:right w:val="nil"/>
            </w:tcBorders>
            <w:shd w:val="clear" w:color="auto" w:fill="auto"/>
            <w:hideMark/>
          </w:tcPr>
          <w:p w14:paraId="0D29E48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18475384,00</w:t>
            </w:r>
          </w:p>
        </w:tc>
        <w:tc>
          <w:tcPr>
            <w:tcW w:w="1845" w:type="dxa"/>
            <w:tcBorders>
              <w:top w:val="nil"/>
              <w:left w:val="nil"/>
              <w:bottom w:val="nil"/>
              <w:right w:val="nil"/>
            </w:tcBorders>
            <w:shd w:val="clear" w:color="auto" w:fill="auto"/>
            <w:hideMark/>
          </w:tcPr>
          <w:p w14:paraId="1B310F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201295855,77</w:t>
            </w:r>
          </w:p>
        </w:tc>
      </w:tr>
      <w:tr w:rsidR="007A1579" w:rsidRPr="007A1579" w14:paraId="66793F30" w14:textId="77777777" w:rsidTr="007A1579">
        <w:trPr>
          <w:trHeight w:val="645"/>
        </w:trPr>
        <w:tc>
          <w:tcPr>
            <w:tcW w:w="2265" w:type="dxa"/>
            <w:tcBorders>
              <w:top w:val="nil"/>
              <w:left w:val="nil"/>
              <w:bottom w:val="nil"/>
              <w:right w:val="nil"/>
            </w:tcBorders>
            <w:shd w:val="clear" w:color="auto" w:fill="auto"/>
            <w:hideMark/>
          </w:tcPr>
          <w:p w14:paraId="29FC19C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04-Maşın və avadanlıqlar</w:t>
            </w:r>
          </w:p>
        </w:tc>
        <w:tc>
          <w:tcPr>
            <w:tcW w:w="1845" w:type="dxa"/>
            <w:tcBorders>
              <w:top w:val="nil"/>
              <w:left w:val="nil"/>
              <w:bottom w:val="nil"/>
              <w:right w:val="nil"/>
            </w:tcBorders>
            <w:shd w:val="clear" w:color="auto" w:fill="auto"/>
            <w:hideMark/>
          </w:tcPr>
          <w:p w14:paraId="477650D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44216671,48</w:t>
            </w:r>
          </w:p>
        </w:tc>
        <w:tc>
          <w:tcPr>
            <w:tcW w:w="1845" w:type="dxa"/>
            <w:tcBorders>
              <w:top w:val="nil"/>
              <w:left w:val="nil"/>
              <w:bottom w:val="nil"/>
              <w:right w:val="nil"/>
            </w:tcBorders>
            <w:shd w:val="clear" w:color="auto" w:fill="auto"/>
            <w:hideMark/>
          </w:tcPr>
          <w:p w14:paraId="21084E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58648206,53</w:t>
            </w:r>
          </w:p>
        </w:tc>
        <w:tc>
          <w:tcPr>
            <w:tcW w:w="1845" w:type="dxa"/>
            <w:tcBorders>
              <w:top w:val="nil"/>
              <w:left w:val="nil"/>
              <w:bottom w:val="nil"/>
              <w:right w:val="nil"/>
            </w:tcBorders>
            <w:shd w:val="clear" w:color="auto" w:fill="auto"/>
            <w:hideMark/>
          </w:tcPr>
          <w:p w14:paraId="56CAA4D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64045274,50</w:t>
            </w:r>
          </w:p>
        </w:tc>
        <w:tc>
          <w:tcPr>
            <w:tcW w:w="1845" w:type="dxa"/>
            <w:tcBorders>
              <w:top w:val="nil"/>
              <w:left w:val="nil"/>
              <w:bottom w:val="nil"/>
              <w:right w:val="nil"/>
            </w:tcBorders>
            <w:shd w:val="clear" w:color="auto" w:fill="auto"/>
            <w:hideMark/>
          </w:tcPr>
          <w:p w14:paraId="3723762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41427429,68</w:t>
            </w:r>
          </w:p>
        </w:tc>
      </w:tr>
      <w:tr w:rsidR="007A1579" w:rsidRPr="007A1579" w14:paraId="1F2A816F" w14:textId="77777777" w:rsidTr="007A1579">
        <w:trPr>
          <w:trHeight w:val="315"/>
        </w:trPr>
        <w:tc>
          <w:tcPr>
            <w:tcW w:w="2265" w:type="dxa"/>
            <w:tcBorders>
              <w:top w:val="nil"/>
              <w:left w:val="nil"/>
              <w:bottom w:val="nil"/>
              <w:right w:val="nil"/>
            </w:tcBorders>
            <w:shd w:val="clear" w:color="auto" w:fill="auto"/>
            <w:hideMark/>
          </w:tcPr>
          <w:p w14:paraId="547A000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05-Nəqliyyat vasitələri</w:t>
            </w:r>
          </w:p>
        </w:tc>
        <w:tc>
          <w:tcPr>
            <w:tcW w:w="1845" w:type="dxa"/>
            <w:tcBorders>
              <w:top w:val="nil"/>
              <w:left w:val="nil"/>
              <w:bottom w:val="nil"/>
              <w:right w:val="nil"/>
            </w:tcBorders>
            <w:shd w:val="clear" w:color="auto" w:fill="auto"/>
            <w:hideMark/>
          </w:tcPr>
          <w:p w14:paraId="67602CD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75486575,73</w:t>
            </w:r>
          </w:p>
        </w:tc>
        <w:tc>
          <w:tcPr>
            <w:tcW w:w="1845" w:type="dxa"/>
            <w:tcBorders>
              <w:top w:val="nil"/>
              <w:left w:val="nil"/>
              <w:bottom w:val="nil"/>
              <w:right w:val="nil"/>
            </w:tcBorders>
            <w:shd w:val="clear" w:color="auto" w:fill="auto"/>
            <w:hideMark/>
          </w:tcPr>
          <w:p w14:paraId="6FA415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59828858,57</w:t>
            </w:r>
          </w:p>
        </w:tc>
        <w:tc>
          <w:tcPr>
            <w:tcW w:w="1845" w:type="dxa"/>
            <w:tcBorders>
              <w:top w:val="nil"/>
              <w:left w:val="nil"/>
              <w:bottom w:val="nil"/>
              <w:right w:val="nil"/>
            </w:tcBorders>
            <w:shd w:val="clear" w:color="auto" w:fill="auto"/>
            <w:hideMark/>
          </w:tcPr>
          <w:p w14:paraId="04E19B0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69286073,39</w:t>
            </w:r>
          </w:p>
        </w:tc>
        <w:tc>
          <w:tcPr>
            <w:tcW w:w="1845" w:type="dxa"/>
            <w:tcBorders>
              <w:top w:val="nil"/>
              <w:left w:val="nil"/>
              <w:bottom w:val="nil"/>
              <w:right w:val="nil"/>
            </w:tcBorders>
            <w:shd w:val="clear" w:color="auto" w:fill="auto"/>
            <w:hideMark/>
          </w:tcPr>
          <w:p w14:paraId="5E05CA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64359563,75</w:t>
            </w:r>
          </w:p>
        </w:tc>
      </w:tr>
      <w:tr w:rsidR="007A1579" w:rsidRPr="007A1579" w14:paraId="4CBB977D" w14:textId="77777777" w:rsidTr="007A1579">
        <w:trPr>
          <w:trHeight w:val="645"/>
        </w:trPr>
        <w:tc>
          <w:tcPr>
            <w:tcW w:w="2265" w:type="dxa"/>
            <w:tcBorders>
              <w:top w:val="nil"/>
              <w:left w:val="nil"/>
              <w:bottom w:val="nil"/>
              <w:right w:val="nil"/>
            </w:tcBorders>
            <w:shd w:val="clear" w:color="auto" w:fill="auto"/>
            <w:hideMark/>
          </w:tcPr>
          <w:p w14:paraId="3CB44BA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val="en-US" w:eastAsia="ru-RU"/>
              </w:rPr>
            </w:pPr>
            <w:r w:rsidRPr="007A1579">
              <w:rPr>
                <w:rFonts w:ascii="Arial" w:eastAsia="Times New Roman" w:hAnsi="Arial" w:cs="Arial"/>
                <w:color w:val="383838"/>
                <w:sz w:val="21"/>
                <w:szCs w:val="21"/>
                <w:lang w:val="en-US" w:eastAsia="ru-RU"/>
              </w:rPr>
              <w:t>06-İşalətləri,istehsal və təsər inventarları</w:t>
            </w:r>
          </w:p>
        </w:tc>
        <w:tc>
          <w:tcPr>
            <w:tcW w:w="1845" w:type="dxa"/>
            <w:tcBorders>
              <w:top w:val="nil"/>
              <w:left w:val="nil"/>
              <w:bottom w:val="nil"/>
              <w:right w:val="nil"/>
            </w:tcBorders>
            <w:shd w:val="clear" w:color="auto" w:fill="auto"/>
            <w:hideMark/>
          </w:tcPr>
          <w:p w14:paraId="6BC8093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2640461,60</w:t>
            </w:r>
          </w:p>
        </w:tc>
        <w:tc>
          <w:tcPr>
            <w:tcW w:w="1845" w:type="dxa"/>
            <w:tcBorders>
              <w:top w:val="nil"/>
              <w:left w:val="nil"/>
              <w:bottom w:val="nil"/>
              <w:right w:val="nil"/>
            </w:tcBorders>
            <w:shd w:val="clear" w:color="auto" w:fill="auto"/>
            <w:hideMark/>
          </w:tcPr>
          <w:p w14:paraId="74161C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1178319,63</w:t>
            </w:r>
          </w:p>
        </w:tc>
        <w:tc>
          <w:tcPr>
            <w:tcW w:w="1845" w:type="dxa"/>
            <w:tcBorders>
              <w:top w:val="nil"/>
              <w:left w:val="nil"/>
              <w:bottom w:val="nil"/>
              <w:right w:val="nil"/>
            </w:tcBorders>
            <w:shd w:val="clear" w:color="auto" w:fill="auto"/>
            <w:hideMark/>
          </w:tcPr>
          <w:p w14:paraId="0F51650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1380333,10</w:t>
            </w:r>
          </w:p>
        </w:tc>
        <w:tc>
          <w:tcPr>
            <w:tcW w:w="1845" w:type="dxa"/>
            <w:tcBorders>
              <w:top w:val="nil"/>
              <w:left w:val="nil"/>
              <w:bottom w:val="nil"/>
              <w:right w:val="nil"/>
            </w:tcBorders>
            <w:shd w:val="clear" w:color="auto" w:fill="auto"/>
            <w:hideMark/>
          </w:tcPr>
          <w:p w14:paraId="409C71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734327,83</w:t>
            </w:r>
          </w:p>
        </w:tc>
      </w:tr>
      <w:tr w:rsidR="007A1579" w:rsidRPr="007A1579" w14:paraId="356D9A09" w14:textId="77777777" w:rsidTr="007A1579">
        <w:trPr>
          <w:trHeight w:val="315"/>
        </w:trPr>
        <w:tc>
          <w:tcPr>
            <w:tcW w:w="2265" w:type="dxa"/>
            <w:tcBorders>
              <w:top w:val="nil"/>
              <w:left w:val="nil"/>
              <w:bottom w:val="nil"/>
              <w:right w:val="nil"/>
            </w:tcBorders>
            <w:shd w:val="clear" w:color="auto" w:fill="auto"/>
            <w:hideMark/>
          </w:tcPr>
          <w:p w14:paraId="53AF7BA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07-Çoxillik əkmələr</w:t>
            </w:r>
          </w:p>
        </w:tc>
        <w:tc>
          <w:tcPr>
            <w:tcW w:w="1845" w:type="dxa"/>
            <w:tcBorders>
              <w:top w:val="nil"/>
              <w:left w:val="nil"/>
              <w:bottom w:val="nil"/>
              <w:right w:val="nil"/>
            </w:tcBorders>
            <w:shd w:val="clear" w:color="auto" w:fill="auto"/>
            <w:hideMark/>
          </w:tcPr>
          <w:p w14:paraId="0E2705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1552402,65</w:t>
            </w:r>
          </w:p>
        </w:tc>
        <w:tc>
          <w:tcPr>
            <w:tcW w:w="1845" w:type="dxa"/>
            <w:tcBorders>
              <w:top w:val="nil"/>
              <w:left w:val="nil"/>
              <w:bottom w:val="nil"/>
              <w:right w:val="nil"/>
            </w:tcBorders>
            <w:shd w:val="clear" w:color="auto" w:fill="auto"/>
            <w:hideMark/>
          </w:tcPr>
          <w:p w14:paraId="0A01CE8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391600,45</w:t>
            </w:r>
          </w:p>
        </w:tc>
        <w:tc>
          <w:tcPr>
            <w:tcW w:w="1845" w:type="dxa"/>
            <w:tcBorders>
              <w:top w:val="nil"/>
              <w:left w:val="nil"/>
              <w:bottom w:val="nil"/>
              <w:right w:val="nil"/>
            </w:tcBorders>
            <w:shd w:val="clear" w:color="auto" w:fill="auto"/>
            <w:hideMark/>
          </w:tcPr>
          <w:p w14:paraId="025C0BA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435340,60</w:t>
            </w:r>
          </w:p>
        </w:tc>
        <w:tc>
          <w:tcPr>
            <w:tcW w:w="1845" w:type="dxa"/>
            <w:tcBorders>
              <w:top w:val="nil"/>
              <w:left w:val="nil"/>
              <w:bottom w:val="nil"/>
              <w:right w:val="nil"/>
            </w:tcBorders>
            <w:shd w:val="clear" w:color="auto" w:fill="auto"/>
            <w:hideMark/>
          </w:tcPr>
          <w:p w14:paraId="203893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1547116,52</w:t>
            </w:r>
          </w:p>
        </w:tc>
      </w:tr>
      <w:tr w:rsidR="007A1579" w:rsidRPr="007A1579" w14:paraId="28D7511B" w14:textId="77777777" w:rsidTr="007A1579">
        <w:trPr>
          <w:trHeight w:val="645"/>
        </w:trPr>
        <w:tc>
          <w:tcPr>
            <w:tcW w:w="2265" w:type="dxa"/>
            <w:tcBorders>
              <w:top w:val="nil"/>
              <w:left w:val="nil"/>
              <w:bottom w:val="nil"/>
              <w:right w:val="nil"/>
            </w:tcBorders>
            <w:shd w:val="clear" w:color="auto" w:fill="auto"/>
            <w:hideMark/>
          </w:tcPr>
          <w:p w14:paraId="48BB2CF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08-Digər növ əsas vəsaitlər</w:t>
            </w:r>
          </w:p>
        </w:tc>
        <w:tc>
          <w:tcPr>
            <w:tcW w:w="1845" w:type="dxa"/>
            <w:tcBorders>
              <w:top w:val="nil"/>
              <w:left w:val="nil"/>
              <w:bottom w:val="nil"/>
              <w:right w:val="nil"/>
            </w:tcBorders>
            <w:shd w:val="clear" w:color="auto" w:fill="auto"/>
            <w:hideMark/>
          </w:tcPr>
          <w:p w14:paraId="4FB9474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1238896,41</w:t>
            </w:r>
          </w:p>
        </w:tc>
        <w:tc>
          <w:tcPr>
            <w:tcW w:w="1845" w:type="dxa"/>
            <w:tcBorders>
              <w:top w:val="nil"/>
              <w:left w:val="nil"/>
              <w:bottom w:val="nil"/>
              <w:right w:val="nil"/>
            </w:tcBorders>
            <w:shd w:val="clear" w:color="auto" w:fill="auto"/>
            <w:hideMark/>
          </w:tcPr>
          <w:p w14:paraId="11EFCA6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559724,10</w:t>
            </w:r>
          </w:p>
        </w:tc>
        <w:tc>
          <w:tcPr>
            <w:tcW w:w="1845" w:type="dxa"/>
            <w:tcBorders>
              <w:top w:val="nil"/>
              <w:left w:val="nil"/>
              <w:bottom w:val="nil"/>
              <w:right w:val="nil"/>
            </w:tcBorders>
            <w:shd w:val="clear" w:color="auto" w:fill="auto"/>
            <w:hideMark/>
          </w:tcPr>
          <w:p w14:paraId="3733BA7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631669,00</w:t>
            </w:r>
          </w:p>
        </w:tc>
        <w:tc>
          <w:tcPr>
            <w:tcW w:w="1845" w:type="dxa"/>
            <w:tcBorders>
              <w:top w:val="nil"/>
              <w:left w:val="nil"/>
              <w:bottom w:val="nil"/>
              <w:right w:val="nil"/>
            </w:tcBorders>
            <w:shd w:val="clear" w:color="auto" w:fill="auto"/>
            <w:hideMark/>
          </w:tcPr>
          <w:p w14:paraId="568434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1389024,81</w:t>
            </w:r>
          </w:p>
        </w:tc>
      </w:tr>
      <w:tr w:rsidR="007A1579" w:rsidRPr="007A1579" w14:paraId="404F1EB6" w14:textId="77777777" w:rsidTr="007A1579">
        <w:trPr>
          <w:trHeight w:val="315"/>
        </w:trPr>
        <w:tc>
          <w:tcPr>
            <w:tcW w:w="2265" w:type="dxa"/>
            <w:tcBorders>
              <w:top w:val="nil"/>
              <w:left w:val="nil"/>
              <w:bottom w:val="nil"/>
              <w:right w:val="nil"/>
            </w:tcBorders>
            <w:shd w:val="clear" w:color="auto" w:fill="auto"/>
            <w:hideMark/>
          </w:tcPr>
          <w:p w14:paraId="674F383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845" w:type="dxa"/>
            <w:tcBorders>
              <w:top w:val="nil"/>
              <w:left w:val="nil"/>
              <w:bottom w:val="nil"/>
              <w:right w:val="nil"/>
            </w:tcBorders>
            <w:shd w:val="clear" w:color="auto" w:fill="auto"/>
            <w:hideMark/>
          </w:tcPr>
          <w:p w14:paraId="652BC9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430351014,63</w:t>
            </w:r>
          </w:p>
        </w:tc>
        <w:tc>
          <w:tcPr>
            <w:tcW w:w="1845" w:type="dxa"/>
            <w:tcBorders>
              <w:top w:val="nil"/>
              <w:left w:val="nil"/>
              <w:bottom w:val="nil"/>
              <w:right w:val="nil"/>
            </w:tcBorders>
            <w:shd w:val="clear" w:color="auto" w:fill="auto"/>
            <w:hideMark/>
          </w:tcPr>
          <w:p w14:paraId="5BE2FBC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264704408,78</w:t>
            </w:r>
          </w:p>
        </w:tc>
        <w:tc>
          <w:tcPr>
            <w:tcW w:w="1845" w:type="dxa"/>
            <w:tcBorders>
              <w:top w:val="nil"/>
              <w:left w:val="nil"/>
              <w:bottom w:val="nil"/>
              <w:right w:val="nil"/>
            </w:tcBorders>
            <w:shd w:val="clear" w:color="auto" w:fill="auto"/>
            <w:hideMark/>
          </w:tcPr>
          <w:p w14:paraId="2DE2F14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287264940,92</w:t>
            </w:r>
          </w:p>
        </w:tc>
        <w:tc>
          <w:tcPr>
            <w:tcW w:w="1845" w:type="dxa"/>
            <w:tcBorders>
              <w:top w:val="nil"/>
              <w:left w:val="nil"/>
              <w:bottom w:val="nil"/>
              <w:right w:val="nil"/>
            </w:tcBorders>
            <w:shd w:val="clear" w:color="auto" w:fill="auto"/>
            <w:hideMark/>
          </w:tcPr>
          <w:p w14:paraId="764E98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587939880,94</w:t>
            </w:r>
          </w:p>
        </w:tc>
      </w:tr>
    </w:tbl>
    <w:p w14:paraId="365A040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6589D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balansında olan əsas vəsaitlərin 01.12.2016-cı il tarixinə inventarizasiyası aparılmışdır.  Əsas vəsaitlərin uçotu, hərəkəti, silinməsi müvafiq qaydada normativ sənədlərin tələblərinə uyğun olaraq təşkil olunmuşdur.</w:t>
      </w:r>
    </w:p>
    <w:p w14:paraId="008D5A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9C59C1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D02DF2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b/>
          <w:bCs/>
          <w:color w:val="383838"/>
          <w:sz w:val="21"/>
          <w:szCs w:val="21"/>
          <w:bdr w:val="none" w:sz="0" w:space="0" w:color="auto" w:frame="1"/>
          <w:lang w:eastAsia="ru-RU"/>
        </w:rPr>
        <w:t>QEYRİ-MADDİ AKTİVLƏR</w:t>
      </w:r>
    </w:p>
    <w:p w14:paraId="3236A4B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559F55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Qeyri-maddi aktivlərin tanınması onların ilkin dəyəri əsasında aparılır. İdarə ilkin tanınmadan sonra qeyri-maddi aktivi amortizasiya çıxılmaqla ilkin dəyər ilə uçota alır (“ilkin dəyər modeli”). Qeyd etmək lazımdır ki, faydalı müddətinə malik qeyri-maddi aktivlər amortizasiya oluna bilərlər, Faydalı istifadə müddətləri qeyri-müəyyən olan qeyri-maddi aktivlər isə amortizasiya oluna bilməzlər. İdarə faydalı istifadə müddətinə malik qeyri-maddi aktivlərə qanunvericiliklə müəyyən edilmiş amortizasiya hesablayır.</w:t>
      </w:r>
    </w:p>
    <w:p w14:paraId="1726FE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nin  qeyri-maddi aktivlərinin hərəkəti aşağıdakı kimidir:</w:t>
      </w:r>
    </w:p>
    <w:p w14:paraId="4E08D3D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645" w:type="dxa"/>
        <w:tblCellMar>
          <w:left w:w="0" w:type="dxa"/>
          <w:right w:w="0" w:type="dxa"/>
        </w:tblCellMar>
        <w:tblLook w:val="04A0" w:firstRow="1" w:lastRow="0" w:firstColumn="1" w:lastColumn="0" w:noHBand="0" w:noVBand="1"/>
      </w:tblPr>
      <w:tblGrid>
        <w:gridCol w:w="4894"/>
        <w:gridCol w:w="4692"/>
        <w:gridCol w:w="59"/>
      </w:tblGrid>
      <w:tr w:rsidR="007A1579" w:rsidRPr="007A1579" w14:paraId="7E79C961" w14:textId="77777777" w:rsidTr="007A1579">
        <w:trPr>
          <w:trHeight w:val="270"/>
        </w:trPr>
        <w:tc>
          <w:tcPr>
            <w:tcW w:w="4920" w:type="dxa"/>
            <w:vMerge w:val="restart"/>
            <w:tcBorders>
              <w:top w:val="nil"/>
              <w:left w:val="nil"/>
              <w:bottom w:val="nil"/>
              <w:right w:val="nil"/>
            </w:tcBorders>
            <w:shd w:val="clear" w:color="auto" w:fill="auto"/>
            <w:hideMark/>
          </w:tcPr>
          <w:p w14:paraId="43B488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Qeyri maddi aktivlər</w:t>
            </w:r>
          </w:p>
        </w:tc>
        <w:tc>
          <w:tcPr>
            <w:tcW w:w="4740" w:type="dxa"/>
            <w:vMerge w:val="restart"/>
            <w:tcBorders>
              <w:top w:val="nil"/>
              <w:left w:val="nil"/>
              <w:bottom w:val="nil"/>
              <w:right w:val="nil"/>
            </w:tcBorders>
            <w:shd w:val="clear" w:color="auto" w:fill="auto"/>
            <w:hideMark/>
          </w:tcPr>
          <w:p w14:paraId="7FDCA7BD"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F1BF459"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43BBE944" w14:textId="77777777" w:rsidTr="007A1579">
        <w:trPr>
          <w:trHeight w:val="315"/>
        </w:trPr>
        <w:tc>
          <w:tcPr>
            <w:tcW w:w="0" w:type="auto"/>
            <w:vMerge/>
            <w:tcBorders>
              <w:top w:val="nil"/>
              <w:left w:val="nil"/>
              <w:bottom w:val="nil"/>
              <w:right w:val="nil"/>
            </w:tcBorders>
            <w:shd w:val="clear" w:color="auto" w:fill="auto"/>
            <w:vAlign w:val="bottom"/>
            <w:hideMark/>
          </w:tcPr>
          <w:p w14:paraId="212F8048"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6590F51"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11AD630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CE29185" w14:textId="77777777" w:rsidTr="007A1579">
        <w:trPr>
          <w:trHeight w:val="315"/>
        </w:trPr>
        <w:tc>
          <w:tcPr>
            <w:tcW w:w="0" w:type="auto"/>
            <w:vMerge/>
            <w:tcBorders>
              <w:top w:val="nil"/>
              <w:left w:val="nil"/>
              <w:bottom w:val="nil"/>
              <w:right w:val="nil"/>
            </w:tcBorders>
            <w:shd w:val="clear" w:color="auto" w:fill="auto"/>
            <w:vAlign w:val="bottom"/>
            <w:hideMark/>
          </w:tcPr>
          <w:p w14:paraId="1AF0AF9F"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E8E190A"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4C6369E7"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296A25E2" w14:textId="77777777" w:rsidTr="007A1579">
        <w:trPr>
          <w:trHeight w:val="540"/>
        </w:trPr>
        <w:tc>
          <w:tcPr>
            <w:tcW w:w="4920" w:type="dxa"/>
            <w:tcBorders>
              <w:top w:val="nil"/>
              <w:left w:val="nil"/>
              <w:bottom w:val="nil"/>
              <w:right w:val="nil"/>
            </w:tcBorders>
            <w:shd w:val="clear" w:color="auto" w:fill="auto"/>
            <w:hideMark/>
          </w:tcPr>
          <w:p w14:paraId="3AF5638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1 yanvar 2016-cı il</w:t>
            </w:r>
            <w:r w:rsidRPr="007A1579">
              <w:rPr>
                <w:rFonts w:ascii="Arial" w:eastAsia="Times New Roman" w:hAnsi="Arial" w:cs="Arial"/>
                <w:b/>
                <w:bCs/>
                <w:color w:val="383838"/>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72F8CF9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16 113,00</w:t>
            </w:r>
          </w:p>
        </w:tc>
        <w:tc>
          <w:tcPr>
            <w:tcW w:w="0" w:type="auto"/>
            <w:tcBorders>
              <w:top w:val="nil"/>
              <w:left w:val="nil"/>
              <w:bottom w:val="nil"/>
              <w:right w:val="nil"/>
            </w:tcBorders>
            <w:shd w:val="clear" w:color="auto" w:fill="auto"/>
            <w:hideMark/>
          </w:tcPr>
          <w:p w14:paraId="4E40DCF9"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1181380" w14:textId="77777777" w:rsidTr="007A1579">
        <w:trPr>
          <w:trHeight w:val="315"/>
        </w:trPr>
        <w:tc>
          <w:tcPr>
            <w:tcW w:w="4920" w:type="dxa"/>
            <w:tcBorders>
              <w:top w:val="nil"/>
              <w:left w:val="nil"/>
              <w:bottom w:val="nil"/>
              <w:right w:val="nil"/>
            </w:tcBorders>
            <w:shd w:val="clear" w:color="auto" w:fill="auto"/>
            <w:hideMark/>
          </w:tcPr>
          <w:p w14:paraId="683C186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Yığılmış amortizasiya</w:t>
            </w:r>
          </w:p>
        </w:tc>
        <w:tc>
          <w:tcPr>
            <w:tcW w:w="4740" w:type="dxa"/>
            <w:tcBorders>
              <w:top w:val="nil"/>
              <w:left w:val="nil"/>
              <w:bottom w:val="nil"/>
              <w:right w:val="nil"/>
            </w:tcBorders>
            <w:shd w:val="clear" w:color="auto" w:fill="auto"/>
            <w:hideMark/>
          </w:tcPr>
          <w:p w14:paraId="648033C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11 924,80</w:t>
            </w:r>
          </w:p>
        </w:tc>
        <w:tc>
          <w:tcPr>
            <w:tcW w:w="0" w:type="auto"/>
            <w:tcBorders>
              <w:top w:val="nil"/>
              <w:left w:val="nil"/>
              <w:bottom w:val="nil"/>
              <w:right w:val="nil"/>
            </w:tcBorders>
            <w:shd w:val="clear" w:color="auto" w:fill="auto"/>
            <w:hideMark/>
          </w:tcPr>
          <w:p w14:paraId="2550354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3C79A02C" w14:textId="77777777" w:rsidTr="007A1579">
        <w:trPr>
          <w:trHeight w:val="450"/>
        </w:trPr>
        <w:tc>
          <w:tcPr>
            <w:tcW w:w="4920" w:type="dxa"/>
            <w:tcBorders>
              <w:top w:val="nil"/>
              <w:left w:val="nil"/>
              <w:bottom w:val="nil"/>
              <w:right w:val="nil"/>
            </w:tcBorders>
            <w:shd w:val="clear" w:color="auto" w:fill="auto"/>
            <w:hideMark/>
          </w:tcPr>
          <w:p w14:paraId="63B0C5E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1 yanvar 2016-cı il</w:t>
            </w:r>
            <w:r w:rsidRPr="007A1579">
              <w:rPr>
                <w:rFonts w:ascii="Arial" w:eastAsia="Times New Roman" w:hAnsi="Arial" w:cs="Arial"/>
                <w:b/>
                <w:bCs/>
                <w:color w:val="383838"/>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0FA515C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4 188,20</w:t>
            </w:r>
          </w:p>
        </w:tc>
        <w:tc>
          <w:tcPr>
            <w:tcW w:w="0" w:type="auto"/>
            <w:tcBorders>
              <w:top w:val="nil"/>
              <w:left w:val="nil"/>
              <w:bottom w:val="nil"/>
              <w:right w:val="nil"/>
            </w:tcBorders>
            <w:shd w:val="clear" w:color="auto" w:fill="auto"/>
            <w:hideMark/>
          </w:tcPr>
          <w:p w14:paraId="4B41F5A5"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6F31E12" w14:textId="77777777" w:rsidTr="007A1579">
        <w:trPr>
          <w:trHeight w:val="300"/>
        </w:trPr>
        <w:tc>
          <w:tcPr>
            <w:tcW w:w="4920" w:type="dxa"/>
            <w:tcBorders>
              <w:top w:val="nil"/>
              <w:left w:val="nil"/>
              <w:bottom w:val="nil"/>
              <w:right w:val="nil"/>
            </w:tcBorders>
            <w:shd w:val="clear" w:color="auto" w:fill="auto"/>
            <w:hideMark/>
          </w:tcPr>
          <w:p w14:paraId="21027AA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Daxilolmalar</w:t>
            </w:r>
          </w:p>
        </w:tc>
        <w:tc>
          <w:tcPr>
            <w:tcW w:w="4740" w:type="dxa"/>
            <w:tcBorders>
              <w:top w:val="nil"/>
              <w:left w:val="nil"/>
              <w:bottom w:val="nil"/>
              <w:right w:val="nil"/>
            </w:tcBorders>
            <w:shd w:val="clear" w:color="auto" w:fill="auto"/>
            <w:hideMark/>
          </w:tcPr>
          <w:p w14:paraId="7728E54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67 828,66</w:t>
            </w:r>
          </w:p>
        </w:tc>
        <w:tc>
          <w:tcPr>
            <w:tcW w:w="0" w:type="auto"/>
            <w:tcBorders>
              <w:top w:val="nil"/>
              <w:left w:val="nil"/>
              <w:bottom w:val="nil"/>
              <w:right w:val="nil"/>
            </w:tcBorders>
            <w:shd w:val="clear" w:color="auto" w:fill="auto"/>
            <w:hideMark/>
          </w:tcPr>
          <w:p w14:paraId="76F1025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7806D7AD" w14:textId="77777777" w:rsidTr="007A1579">
        <w:trPr>
          <w:trHeight w:val="300"/>
        </w:trPr>
        <w:tc>
          <w:tcPr>
            <w:tcW w:w="4920" w:type="dxa"/>
            <w:tcBorders>
              <w:top w:val="nil"/>
              <w:left w:val="nil"/>
              <w:bottom w:val="nil"/>
              <w:right w:val="nil"/>
            </w:tcBorders>
            <w:shd w:val="clear" w:color="auto" w:fill="auto"/>
            <w:hideMark/>
          </w:tcPr>
          <w:p w14:paraId="07D54C0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Xaricolmalar</w:t>
            </w:r>
          </w:p>
        </w:tc>
        <w:tc>
          <w:tcPr>
            <w:tcW w:w="4740" w:type="dxa"/>
            <w:tcBorders>
              <w:top w:val="nil"/>
              <w:left w:val="nil"/>
              <w:bottom w:val="nil"/>
              <w:right w:val="nil"/>
            </w:tcBorders>
            <w:shd w:val="clear" w:color="auto" w:fill="auto"/>
            <w:hideMark/>
          </w:tcPr>
          <w:p w14:paraId="1CD207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16 113,00</w:t>
            </w:r>
          </w:p>
        </w:tc>
        <w:tc>
          <w:tcPr>
            <w:tcW w:w="0" w:type="auto"/>
            <w:tcBorders>
              <w:top w:val="nil"/>
              <w:left w:val="nil"/>
              <w:bottom w:val="nil"/>
              <w:right w:val="nil"/>
            </w:tcBorders>
            <w:shd w:val="clear" w:color="auto" w:fill="auto"/>
            <w:hideMark/>
          </w:tcPr>
          <w:p w14:paraId="40683004"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652B0FC6" w14:textId="77777777" w:rsidTr="007A1579">
        <w:trPr>
          <w:trHeight w:val="300"/>
        </w:trPr>
        <w:tc>
          <w:tcPr>
            <w:tcW w:w="4920" w:type="dxa"/>
            <w:tcBorders>
              <w:top w:val="nil"/>
              <w:left w:val="nil"/>
              <w:bottom w:val="nil"/>
              <w:right w:val="nil"/>
            </w:tcBorders>
            <w:shd w:val="clear" w:color="auto" w:fill="auto"/>
            <w:hideMark/>
          </w:tcPr>
          <w:p w14:paraId="398CF9F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Amortizasiya  hesablamaları</w:t>
            </w:r>
          </w:p>
        </w:tc>
        <w:tc>
          <w:tcPr>
            <w:tcW w:w="4740" w:type="dxa"/>
            <w:tcBorders>
              <w:top w:val="nil"/>
              <w:left w:val="nil"/>
              <w:bottom w:val="nil"/>
              <w:right w:val="nil"/>
            </w:tcBorders>
            <w:shd w:val="clear" w:color="auto" w:fill="auto"/>
            <w:hideMark/>
          </w:tcPr>
          <w:p w14:paraId="705E44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B81948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F9D9B07" w14:textId="77777777" w:rsidTr="007A1579">
        <w:trPr>
          <w:trHeight w:val="300"/>
        </w:trPr>
        <w:tc>
          <w:tcPr>
            <w:tcW w:w="4920" w:type="dxa"/>
            <w:tcBorders>
              <w:top w:val="nil"/>
              <w:left w:val="nil"/>
              <w:bottom w:val="nil"/>
              <w:right w:val="nil"/>
            </w:tcBorders>
            <w:shd w:val="clear" w:color="auto" w:fill="auto"/>
            <w:hideMark/>
          </w:tcPr>
          <w:p w14:paraId="400902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Yenidən qiymətləndirmə</w:t>
            </w:r>
          </w:p>
        </w:tc>
        <w:tc>
          <w:tcPr>
            <w:tcW w:w="4740" w:type="dxa"/>
            <w:tcBorders>
              <w:top w:val="nil"/>
              <w:left w:val="nil"/>
              <w:bottom w:val="nil"/>
              <w:right w:val="nil"/>
            </w:tcBorders>
            <w:shd w:val="clear" w:color="auto" w:fill="auto"/>
            <w:hideMark/>
          </w:tcPr>
          <w:p w14:paraId="34C35DA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5EC91AE"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2F4AFDDA" w14:textId="77777777" w:rsidTr="007A1579">
        <w:trPr>
          <w:trHeight w:val="300"/>
        </w:trPr>
        <w:tc>
          <w:tcPr>
            <w:tcW w:w="4920" w:type="dxa"/>
            <w:tcBorders>
              <w:top w:val="nil"/>
              <w:left w:val="nil"/>
              <w:bottom w:val="nil"/>
              <w:right w:val="nil"/>
            </w:tcBorders>
            <w:shd w:val="clear" w:color="auto" w:fill="auto"/>
            <w:hideMark/>
          </w:tcPr>
          <w:p w14:paraId="7C5114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Silinmənin  amortizasiyası</w:t>
            </w:r>
          </w:p>
        </w:tc>
        <w:tc>
          <w:tcPr>
            <w:tcW w:w="4740" w:type="dxa"/>
            <w:tcBorders>
              <w:top w:val="nil"/>
              <w:left w:val="nil"/>
              <w:bottom w:val="nil"/>
              <w:right w:val="nil"/>
            </w:tcBorders>
            <w:shd w:val="clear" w:color="auto" w:fill="auto"/>
            <w:hideMark/>
          </w:tcPr>
          <w:p w14:paraId="4D947AA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11 924,80</w:t>
            </w:r>
          </w:p>
        </w:tc>
        <w:tc>
          <w:tcPr>
            <w:tcW w:w="0" w:type="auto"/>
            <w:tcBorders>
              <w:top w:val="nil"/>
              <w:left w:val="nil"/>
              <w:bottom w:val="nil"/>
              <w:right w:val="nil"/>
            </w:tcBorders>
            <w:shd w:val="clear" w:color="auto" w:fill="auto"/>
            <w:hideMark/>
          </w:tcPr>
          <w:p w14:paraId="543278A4"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392CCFDC" w14:textId="77777777" w:rsidTr="007A1579">
        <w:trPr>
          <w:trHeight w:val="630"/>
        </w:trPr>
        <w:tc>
          <w:tcPr>
            <w:tcW w:w="4920" w:type="dxa"/>
            <w:tcBorders>
              <w:top w:val="nil"/>
              <w:left w:val="nil"/>
              <w:bottom w:val="nil"/>
              <w:right w:val="nil"/>
            </w:tcBorders>
            <w:shd w:val="clear" w:color="auto" w:fill="auto"/>
            <w:hideMark/>
          </w:tcPr>
          <w:p w14:paraId="6AF9589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 dekabr 2016-cı il</w:t>
            </w:r>
            <w:r w:rsidRPr="007A1579">
              <w:rPr>
                <w:rFonts w:ascii="Arial" w:eastAsia="Times New Roman" w:hAnsi="Arial" w:cs="Arial"/>
                <w:b/>
                <w:bCs/>
                <w:color w:val="383838"/>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7AC905E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67 828,66</w:t>
            </w:r>
          </w:p>
        </w:tc>
        <w:tc>
          <w:tcPr>
            <w:tcW w:w="0" w:type="auto"/>
            <w:tcBorders>
              <w:top w:val="nil"/>
              <w:left w:val="nil"/>
              <w:bottom w:val="nil"/>
              <w:right w:val="nil"/>
            </w:tcBorders>
            <w:shd w:val="clear" w:color="auto" w:fill="auto"/>
            <w:hideMark/>
          </w:tcPr>
          <w:p w14:paraId="0CF54A37"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39F8A282" w14:textId="77777777" w:rsidTr="007A1579">
        <w:trPr>
          <w:trHeight w:val="330"/>
        </w:trPr>
        <w:tc>
          <w:tcPr>
            <w:tcW w:w="4920" w:type="dxa"/>
            <w:tcBorders>
              <w:top w:val="nil"/>
              <w:left w:val="nil"/>
              <w:bottom w:val="nil"/>
              <w:right w:val="nil"/>
            </w:tcBorders>
            <w:shd w:val="clear" w:color="auto" w:fill="auto"/>
            <w:hideMark/>
          </w:tcPr>
          <w:p w14:paraId="072F076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Yığılmış amortizasiya</w:t>
            </w:r>
          </w:p>
        </w:tc>
        <w:tc>
          <w:tcPr>
            <w:tcW w:w="4740" w:type="dxa"/>
            <w:tcBorders>
              <w:top w:val="nil"/>
              <w:left w:val="nil"/>
              <w:bottom w:val="nil"/>
              <w:right w:val="nil"/>
            </w:tcBorders>
            <w:shd w:val="clear" w:color="auto" w:fill="auto"/>
            <w:hideMark/>
          </w:tcPr>
          <w:p w14:paraId="323B19F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w:t>
            </w:r>
          </w:p>
        </w:tc>
        <w:tc>
          <w:tcPr>
            <w:tcW w:w="0" w:type="auto"/>
            <w:tcBorders>
              <w:top w:val="nil"/>
              <w:left w:val="nil"/>
              <w:bottom w:val="nil"/>
              <w:right w:val="nil"/>
            </w:tcBorders>
            <w:shd w:val="clear" w:color="auto" w:fill="auto"/>
            <w:hideMark/>
          </w:tcPr>
          <w:p w14:paraId="2060BB28"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52E862B6" w14:textId="77777777" w:rsidTr="007A1579">
        <w:trPr>
          <w:trHeight w:val="645"/>
        </w:trPr>
        <w:tc>
          <w:tcPr>
            <w:tcW w:w="4920" w:type="dxa"/>
            <w:tcBorders>
              <w:top w:val="nil"/>
              <w:left w:val="nil"/>
              <w:bottom w:val="nil"/>
              <w:right w:val="nil"/>
            </w:tcBorders>
            <w:shd w:val="clear" w:color="auto" w:fill="auto"/>
            <w:hideMark/>
          </w:tcPr>
          <w:p w14:paraId="127F18D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 dekabr 2016-cı il</w:t>
            </w:r>
            <w:r w:rsidRPr="007A1579">
              <w:rPr>
                <w:rFonts w:ascii="Arial" w:eastAsia="Times New Roman" w:hAnsi="Arial" w:cs="Arial"/>
                <w:b/>
                <w:bCs/>
                <w:color w:val="383838"/>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30E7B74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67 828,66</w:t>
            </w:r>
          </w:p>
        </w:tc>
        <w:tc>
          <w:tcPr>
            <w:tcW w:w="0" w:type="auto"/>
            <w:tcBorders>
              <w:top w:val="nil"/>
              <w:left w:val="nil"/>
              <w:bottom w:val="nil"/>
              <w:right w:val="nil"/>
            </w:tcBorders>
            <w:shd w:val="clear" w:color="auto" w:fill="auto"/>
            <w:hideMark/>
          </w:tcPr>
          <w:p w14:paraId="446E34B2"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bl>
    <w:p w14:paraId="381FB5F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395648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53E830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w:t>
      </w:r>
    </w:p>
    <w:p w14:paraId="4A35AAA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EHTİYYATLAR (ƏMTƏƏ VƏ MATERİAL QİYMƏTLİLƏRİ)</w:t>
      </w:r>
    </w:p>
    <w:p w14:paraId="07E01C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BA52E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Ehtiyatlar ilkin dəyər və ehtimal edilən satış dəyərindən daha az olan dəyərlə qiymətləndirirlər. Ehtiyatların maya dəyəri birinci satınalmaların qiyməti üzrə (FİFO metodu) hesablanır. Hazır məhsulun və bitməmiş istehsalın maya dəyərinə xammal və material xərcləri, istehsal işçilərinin əmək haqqı xərcləri, sair birbaşa xərclər, həmçinin inzibati xərclərin müvafiq hissəsi daxil edilir.</w:t>
      </w:r>
    </w:p>
    <w:p w14:paraId="4B0078F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material ehtiyatlarınin  hərəkəti aşağıdakı kimidir:</w:t>
      </w:r>
    </w:p>
    <w:p w14:paraId="6C2E3C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555" w:type="dxa"/>
        <w:tblCellMar>
          <w:left w:w="0" w:type="dxa"/>
          <w:right w:w="0" w:type="dxa"/>
        </w:tblCellMar>
        <w:tblLook w:val="04A0" w:firstRow="1" w:lastRow="0" w:firstColumn="1" w:lastColumn="0" w:noHBand="0" w:noVBand="1"/>
      </w:tblPr>
      <w:tblGrid>
        <w:gridCol w:w="1803"/>
        <w:gridCol w:w="1938"/>
        <w:gridCol w:w="1938"/>
        <w:gridCol w:w="1938"/>
        <w:gridCol w:w="1938"/>
      </w:tblGrid>
      <w:tr w:rsidR="007A1579" w:rsidRPr="007A1579" w14:paraId="20A1E4C7" w14:textId="77777777" w:rsidTr="007A1579">
        <w:trPr>
          <w:trHeight w:val="675"/>
        </w:trPr>
        <w:tc>
          <w:tcPr>
            <w:tcW w:w="1800" w:type="dxa"/>
            <w:tcBorders>
              <w:top w:val="nil"/>
              <w:left w:val="nil"/>
              <w:bottom w:val="nil"/>
              <w:right w:val="nil"/>
            </w:tcBorders>
            <w:shd w:val="clear" w:color="auto" w:fill="auto"/>
            <w:hideMark/>
          </w:tcPr>
          <w:p w14:paraId="44D6DC3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935" w:type="dxa"/>
            <w:tcBorders>
              <w:top w:val="nil"/>
              <w:left w:val="nil"/>
              <w:bottom w:val="nil"/>
              <w:right w:val="nil"/>
            </w:tcBorders>
            <w:shd w:val="clear" w:color="auto" w:fill="auto"/>
            <w:hideMark/>
          </w:tcPr>
          <w:p w14:paraId="01CB444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dəyəri</w:t>
            </w:r>
          </w:p>
        </w:tc>
        <w:tc>
          <w:tcPr>
            <w:tcW w:w="1935" w:type="dxa"/>
            <w:tcBorders>
              <w:top w:val="nil"/>
              <w:left w:val="nil"/>
              <w:bottom w:val="nil"/>
              <w:right w:val="nil"/>
            </w:tcBorders>
            <w:shd w:val="clear" w:color="auto" w:fill="auto"/>
            <w:hideMark/>
          </w:tcPr>
          <w:p w14:paraId="6E0671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Mədaxil</w:t>
            </w:r>
          </w:p>
        </w:tc>
        <w:tc>
          <w:tcPr>
            <w:tcW w:w="1935" w:type="dxa"/>
            <w:tcBorders>
              <w:top w:val="nil"/>
              <w:left w:val="nil"/>
              <w:bottom w:val="nil"/>
              <w:right w:val="nil"/>
            </w:tcBorders>
            <w:shd w:val="clear" w:color="auto" w:fill="auto"/>
            <w:hideMark/>
          </w:tcPr>
          <w:p w14:paraId="084650B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Məxaric</w:t>
            </w:r>
          </w:p>
        </w:tc>
        <w:tc>
          <w:tcPr>
            <w:tcW w:w="1935" w:type="dxa"/>
            <w:tcBorders>
              <w:top w:val="nil"/>
              <w:left w:val="nil"/>
              <w:bottom w:val="nil"/>
              <w:right w:val="nil"/>
            </w:tcBorders>
            <w:shd w:val="clear" w:color="auto" w:fill="auto"/>
            <w:hideMark/>
          </w:tcPr>
          <w:p w14:paraId="0C93E4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dəyəri</w:t>
            </w:r>
          </w:p>
        </w:tc>
      </w:tr>
      <w:tr w:rsidR="007A1579" w:rsidRPr="007A1579" w14:paraId="648392A4" w14:textId="77777777" w:rsidTr="007A1579">
        <w:trPr>
          <w:trHeight w:val="480"/>
        </w:trPr>
        <w:tc>
          <w:tcPr>
            <w:tcW w:w="1800" w:type="dxa"/>
            <w:tcBorders>
              <w:top w:val="nil"/>
              <w:left w:val="nil"/>
              <w:bottom w:val="nil"/>
              <w:right w:val="nil"/>
            </w:tcBorders>
            <w:shd w:val="clear" w:color="auto" w:fill="auto"/>
            <w:hideMark/>
          </w:tcPr>
          <w:p w14:paraId="7DD2766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Material ehtiyatları</w:t>
            </w:r>
          </w:p>
        </w:tc>
        <w:tc>
          <w:tcPr>
            <w:tcW w:w="1935" w:type="dxa"/>
            <w:tcBorders>
              <w:top w:val="nil"/>
              <w:left w:val="nil"/>
              <w:bottom w:val="nil"/>
              <w:right w:val="nil"/>
            </w:tcBorders>
            <w:shd w:val="clear" w:color="auto" w:fill="auto"/>
            <w:hideMark/>
          </w:tcPr>
          <w:p w14:paraId="0E14BAD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30508766,59</w:t>
            </w:r>
          </w:p>
        </w:tc>
        <w:tc>
          <w:tcPr>
            <w:tcW w:w="1935" w:type="dxa"/>
            <w:tcBorders>
              <w:top w:val="nil"/>
              <w:left w:val="nil"/>
              <w:bottom w:val="nil"/>
              <w:right w:val="nil"/>
            </w:tcBorders>
            <w:shd w:val="clear" w:color="auto" w:fill="auto"/>
            <w:hideMark/>
          </w:tcPr>
          <w:p w14:paraId="4C507B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273731377,59</w:t>
            </w:r>
          </w:p>
        </w:tc>
        <w:tc>
          <w:tcPr>
            <w:tcW w:w="1935" w:type="dxa"/>
            <w:tcBorders>
              <w:top w:val="nil"/>
              <w:left w:val="nil"/>
              <w:bottom w:val="nil"/>
              <w:right w:val="nil"/>
            </w:tcBorders>
            <w:shd w:val="clear" w:color="auto" w:fill="auto"/>
            <w:hideMark/>
          </w:tcPr>
          <w:p w14:paraId="46A991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243374239,10</w:t>
            </w:r>
          </w:p>
        </w:tc>
        <w:tc>
          <w:tcPr>
            <w:tcW w:w="1935" w:type="dxa"/>
            <w:tcBorders>
              <w:top w:val="nil"/>
              <w:left w:val="nil"/>
              <w:bottom w:val="nil"/>
              <w:right w:val="nil"/>
            </w:tcBorders>
            <w:shd w:val="clear" w:color="auto" w:fill="auto"/>
            <w:hideMark/>
          </w:tcPr>
          <w:p w14:paraId="724F3A7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60865905,08</w:t>
            </w:r>
          </w:p>
        </w:tc>
      </w:tr>
      <w:tr w:rsidR="007A1579" w:rsidRPr="007A1579" w14:paraId="2187F306" w14:textId="77777777" w:rsidTr="007A1579">
        <w:trPr>
          <w:trHeight w:val="570"/>
        </w:trPr>
        <w:tc>
          <w:tcPr>
            <w:tcW w:w="1800" w:type="dxa"/>
            <w:tcBorders>
              <w:top w:val="nil"/>
              <w:left w:val="nil"/>
              <w:bottom w:val="nil"/>
              <w:right w:val="nil"/>
            </w:tcBorders>
            <w:shd w:val="clear" w:color="auto" w:fill="auto"/>
            <w:hideMark/>
          </w:tcPr>
          <w:p w14:paraId="269D977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935" w:type="dxa"/>
            <w:tcBorders>
              <w:top w:val="nil"/>
              <w:left w:val="nil"/>
              <w:bottom w:val="nil"/>
              <w:right w:val="nil"/>
            </w:tcBorders>
            <w:shd w:val="clear" w:color="auto" w:fill="auto"/>
            <w:hideMark/>
          </w:tcPr>
          <w:p w14:paraId="06C95E3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30508766,59</w:t>
            </w:r>
          </w:p>
        </w:tc>
        <w:tc>
          <w:tcPr>
            <w:tcW w:w="1935" w:type="dxa"/>
            <w:tcBorders>
              <w:top w:val="nil"/>
              <w:left w:val="nil"/>
              <w:bottom w:val="nil"/>
              <w:right w:val="nil"/>
            </w:tcBorders>
            <w:shd w:val="clear" w:color="auto" w:fill="auto"/>
            <w:hideMark/>
          </w:tcPr>
          <w:p w14:paraId="762F58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273731377,59</w:t>
            </w:r>
          </w:p>
        </w:tc>
        <w:tc>
          <w:tcPr>
            <w:tcW w:w="1935" w:type="dxa"/>
            <w:tcBorders>
              <w:top w:val="nil"/>
              <w:left w:val="nil"/>
              <w:bottom w:val="nil"/>
              <w:right w:val="nil"/>
            </w:tcBorders>
            <w:shd w:val="clear" w:color="auto" w:fill="auto"/>
            <w:hideMark/>
          </w:tcPr>
          <w:p w14:paraId="11533F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243374239,10</w:t>
            </w:r>
          </w:p>
        </w:tc>
        <w:tc>
          <w:tcPr>
            <w:tcW w:w="1935" w:type="dxa"/>
            <w:tcBorders>
              <w:top w:val="nil"/>
              <w:left w:val="nil"/>
              <w:bottom w:val="nil"/>
              <w:right w:val="nil"/>
            </w:tcBorders>
            <w:shd w:val="clear" w:color="auto" w:fill="auto"/>
            <w:hideMark/>
          </w:tcPr>
          <w:p w14:paraId="41B6EBF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60865905,08</w:t>
            </w:r>
          </w:p>
        </w:tc>
      </w:tr>
    </w:tbl>
    <w:p w14:paraId="7782E3C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36A19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azqiymətli əşyalarının hərəkəti aşağıdakı kimidir:</w:t>
      </w:r>
    </w:p>
    <w:p w14:paraId="485858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660" w:type="dxa"/>
        <w:tblCellMar>
          <w:left w:w="0" w:type="dxa"/>
          <w:right w:w="0" w:type="dxa"/>
        </w:tblCellMar>
        <w:tblLook w:val="04A0" w:firstRow="1" w:lastRow="0" w:firstColumn="1" w:lastColumn="0" w:noHBand="0" w:noVBand="1"/>
      </w:tblPr>
      <w:tblGrid>
        <w:gridCol w:w="1344"/>
        <w:gridCol w:w="59"/>
        <w:gridCol w:w="1480"/>
        <w:gridCol w:w="1270"/>
        <w:gridCol w:w="1002"/>
        <w:gridCol w:w="270"/>
        <w:gridCol w:w="1212"/>
        <w:gridCol w:w="150"/>
        <w:gridCol w:w="1197"/>
        <w:gridCol w:w="270"/>
        <w:gridCol w:w="1139"/>
        <w:gridCol w:w="267"/>
      </w:tblGrid>
      <w:tr w:rsidR="007A1579" w:rsidRPr="007A1579" w14:paraId="03CED3E9" w14:textId="77777777" w:rsidTr="007A1579">
        <w:trPr>
          <w:trHeight w:val="1035"/>
        </w:trPr>
        <w:tc>
          <w:tcPr>
            <w:tcW w:w="1350" w:type="dxa"/>
            <w:tcBorders>
              <w:top w:val="nil"/>
              <w:left w:val="nil"/>
              <w:bottom w:val="nil"/>
              <w:right w:val="nil"/>
            </w:tcBorders>
            <w:shd w:val="clear" w:color="auto" w:fill="auto"/>
            <w:hideMark/>
          </w:tcPr>
          <w:p w14:paraId="003C07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00" w:type="dxa"/>
            <w:gridSpan w:val="2"/>
            <w:tcBorders>
              <w:top w:val="nil"/>
              <w:left w:val="nil"/>
              <w:bottom w:val="nil"/>
              <w:right w:val="nil"/>
            </w:tcBorders>
            <w:shd w:val="clear" w:color="auto" w:fill="auto"/>
            <w:hideMark/>
          </w:tcPr>
          <w:p w14:paraId="19F785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balans dəyəri</w:t>
            </w:r>
          </w:p>
        </w:tc>
        <w:tc>
          <w:tcPr>
            <w:tcW w:w="1275" w:type="dxa"/>
            <w:tcBorders>
              <w:top w:val="nil"/>
              <w:left w:val="nil"/>
              <w:bottom w:val="nil"/>
              <w:right w:val="nil"/>
            </w:tcBorders>
            <w:shd w:val="clear" w:color="auto" w:fill="auto"/>
            <w:hideMark/>
          </w:tcPr>
          <w:p w14:paraId="47BEB48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Mədaxil</w:t>
            </w:r>
          </w:p>
        </w:tc>
        <w:tc>
          <w:tcPr>
            <w:tcW w:w="1005" w:type="dxa"/>
            <w:tcBorders>
              <w:top w:val="nil"/>
              <w:left w:val="nil"/>
              <w:bottom w:val="nil"/>
              <w:right w:val="nil"/>
            </w:tcBorders>
            <w:shd w:val="clear" w:color="auto" w:fill="auto"/>
            <w:hideMark/>
          </w:tcPr>
          <w:p w14:paraId="7A1F5DB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Məxaric</w:t>
            </w:r>
          </w:p>
        </w:tc>
        <w:tc>
          <w:tcPr>
            <w:tcW w:w="1485" w:type="dxa"/>
            <w:gridSpan w:val="2"/>
            <w:tcBorders>
              <w:top w:val="nil"/>
              <w:left w:val="nil"/>
              <w:bottom w:val="nil"/>
              <w:right w:val="nil"/>
            </w:tcBorders>
            <w:shd w:val="clear" w:color="auto" w:fill="auto"/>
            <w:hideMark/>
          </w:tcPr>
          <w:p w14:paraId="205AD88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balans dəyəri</w:t>
            </w:r>
          </w:p>
        </w:tc>
        <w:tc>
          <w:tcPr>
            <w:tcW w:w="1350" w:type="dxa"/>
            <w:gridSpan w:val="2"/>
            <w:tcBorders>
              <w:top w:val="nil"/>
              <w:left w:val="nil"/>
              <w:bottom w:val="nil"/>
              <w:right w:val="nil"/>
            </w:tcBorders>
            <w:shd w:val="clear" w:color="auto" w:fill="auto"/>
            <w:hideMark/>
          </w:tcPr>
          <w:p w14:paraId="58324C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qalıq dəyəri</w:t>
            </w:r>
          </w:p>
        </w:tc>
        <w:tc>
          <w:tcPr>
            <w:tcW w:w="1410" w:type="dxa"/>
            <w:gridSpan w:val="2"/>
            <w:tcBorders>
              <w:top w:val="nil"/>
              <w:left w:val="nil"/>
              <w:bottom w:val="nil"/>
              <w:right w:val="nil"/>
            </w:tcBorders>
            <w:shd w:val="clear" w:color="auto" w:fill="auto"/>
            <w:hideMark/>
          </w:tcPr>
          <w:p w14:paraId="1CC0C02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qalıq dəyəri</w:t>
            </w:r>
          </w:p>
        </w:tc>
        <w:tc>
          <w:tcPr>
            <w:tcW w:w="0" w:type="auto"/>
            <w:tcBorders>
              <w:top w:val="nil"/>
              <w:left w:val="nil"/>
              <w:bottom w:val="nil"/>
              <w:right w:val="nil"/>
            </w:tcBorders>
            <w:shd w:val="clear" w:color="auto" w:fill="auto"/>
            <w:hideMark/>
          </w:tcPr>
          <w:p w14:paraId="299993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6F92477D" w14:textId="77777777" w:rsidTr="007A1579">
        <w:trPr>
          <w:trHeight w:val="690"/>
        </w:trPr>
        <w:tc>
          <w:tcPr>
            <w:tcW w:w="1365" w:type="dxa"/>
            <w:gridSpan w:val="2"/>
            <w:tcBorders>
              <w:top w:val="nil"/>
              <w:left w:val="nil"/>
              <w:bottom w:val="nil"/>
              <w:right w:val="nil"/>
            </w:tcBorders>
            <w:shd w:val="clear" w:color="auto" w:fill="auto"/>
            <w:hideMark/>
          </w:tcPr>
          <w:p w14:paraId="30A44F5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Azqiymətli əşyalar</w:t>
            </w:r>
          </w:p>
        </w:tc>
        <w:tc>
          <w:tcPr>
            <w:tcW w:w="1485" w:type="dxa"/>
            <w:tcBorders>
              <w:top w:val="nil"/>
              <w:left w:val="nil"/>
              <w:bottom w:val="nil"/>
              <w:right w:val="nil"/>
            </w:tcBorders>
            <w:shd w:val="clear" w:color="auto" w:fill="auto"/>
            <w:hideMark/>
          </w:tcPr>
          <w:p w14:paraId="2A8376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3138770,71</w:t>
            </w:r>
          </w:p>
        </w:tc>
        <w:tc>
          <w:tcPr>
            <w:tcW w:w="1275" w:type="dxa"/>
            <w:tcBorders>
              <w:top w:val="nil"/>
              <w:left w:val="nil"/>
              <w:bottom w:val="nil"/>
              <w:right w:val="nil"/>
            </w:tcBorders>
            <w:shd w:val="clear" w:color="auto" w:fill="auto"/>
            <w:hideMark/>
          </w:tcPr>
          <w:p w14:paraId="105FF6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30129,10</w:t>
            </w:r>
          </w:p>
        </w:tc>
        <w:tc>
          <w:tcPr>
            <w:tcW w:w="1275" w:type="dxa"/>
            <w:gridSpan w:val="2"/>
            <w:tcBorders>
              <w:top w:val="nil"/>
              <w:left w:val="nil"/>
              <w:bottom w:val="nil"/>
              <w:right w:val="nil"/>
            </w:tcBorders>
            <w:shd w:val="clear" w:color="auto" w:fill="auto"/>
            <w:hideMark/>
          </w:tcPr>
          <w:p w14:paraId="4C7A68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495738,87</w:t>
            </w:r>
          </w:p>
        </w:tc>
        <w:tc>
          <w:tcPr>
            <w:tcW w:w="1365" w:type="dxa"/>
            <w:gridSpan w:val="2"/>
            <w:tcBorders>
              <w:top w:val="nil"/>
              <w:left w:val="nil"/>
              <w:bottom w:val="nil"/>
              <w:right w:val="nil"/>
            </w:tcBorders>
            <w:shd w:val="clear" w:color="auto" w:fill="auto"/>
            <w:hideMark/>
          </w:tcPr>
          <w:p w14:paraId="0F12A03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2673160,94</w:t>
            </w:r>
          </w:p>
        </w:tc>
        <w:tc>
          <w:tcPr>
            <w:tcW w:w="1470" w:type="dxa"/>
            <w:gridSpan w:val="2"/>
            <w:tcBorders>
              <w:top w:val="nil"/>
              <w:left w:val="nil"/>
              <w:bottom w:val="nil"/>
              <w:right w:val="nil"/>
            </w:tcBorders>
            <w:shd w:val="clear" w:color="auto" w:fill="auto"/>
            <w:hideMark/>
          </w:tcPr>
          <w:p w14:paraId="589841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2582342,24</w:t>
            </w:r>
          </w:p>
        </w:tc>
        <w:tc>
          <w:tcPr>
            <w:tcW w:w="1410" w:type="dxa"/>
            <w:gridSpan w:val="2"/>
            <w:tcBorders>
              <w:top w:val="nil"/>
              <w:left w:val="nil"/>
              <w:bottom w:val="nil"/>
              <w:right w:val="nil"/>
            </w:tcBorders>
            <w:shd w:val="clear" w:color="auto" w:fill="auto"/>
            <w:hideMark/>
          </w:tcPr>
          <w:p w14:paraId="64280D4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2367260,04</w:t>
            </w:r>
          </w:p>
        </w:tc>
      </w:tr>
      <w:tr w:rsidR="007A1579" w:rsidRPr="007A1579" w14:paraId="782768D7" w14:textId="77777777" w:rsidTr="007A1579">
        <w:trPr>
          <w:trHeight w:val="345"/>
        </w:trPr>
        <w:tc>
          <w:tcPr>
            <w:tcW w:w="1365" w:type="dxa"/>
            <w:gridSpan w:val="2"/>
            <w:tcBorders>
              <w:top w:val="nil"/>
              <w:left w:val="nil"/>
              <w:bottom w:val="nil"/>
              <w:right w:val="nil"/>
            </w:tcBorders>
            <w:shd w:val="clear" w:color="auto" w:fill="auto"/>
            <w:hideMark/>
          </w:tcPr>
          <w:p w14:paraId="59CD796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485" w:type="dxa"/>
            <w:tcBorders>
              <w:top w:val="nil"/>
              <w:left w:val="nil"/>
              <w:bottom w:val="nil"/>
              <w:right w:val="nil"/>
            </w:tcBorders>
            <w:shd w:val="clear" w:color="auto" w:fill="auto"/>
            <w:hideMark/>
          </w:tcPr>
          <w:p w14:paraId="3AB81D8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3138770,71</w:t>
            </w:r>
          </w:p>
        </w:tc>
        <w:tc>
          <w:tcPr>
            <w:tcW w:w="1275" w:type="dxa"/>
            <w:tcBorders>
              <w:top w:val="nil"/>
              <w:left w:val="nil"/>
              <w:bottom w:val="nil"/>
              <w:right w:val="nil"/>
            </w:tcBorders>
            <w:shd w:val="clear" w:color="auto" w:fill="auto"/>
            <w:hideMark/>
          </w:tcPr>
          <w:p w14:paraId="44523A4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30129,10</w:t>
            </w:r>
          </w:p>
        </w:tc>
        <w:tc>
          <w:tcPr>
            <w:tcW w:w="1275" w:type="dxa"/>
            <w:gridSpan w:val="2"/>
            <w:tcBorders>
              <w:top w:val="nil"/>
              <w:left w:val="nil"/>
              <w:bottom w:val="nil"/>
              <w:right w:val="nil"/>
            </w:tcBorders>
            <w:shd w:val="clear" w:color="auto" w:fill="auto"/>
            <w:hideMark/>
          </w:tcPr>
          <w:p w14:paraId="2191CAD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495738,87</w:t>
            </w:r>
          </w:p>
        </w:tc>
        <w:tc>
          <w:tcPr>
            <w:tcW w:w="1365" w:type="dxa"/>
            <w:gridSpan w:val="2"/>
            <w:tcBorders>
              <w:top w:val="nil"/>
              <w:left w:val="nil"/>
              <w:bottom w:val="nil"/>
              <w:right w:val="nil"/>
            </w:tcBorders>
            <w:shd w:val="clear" w:color="auto" w:fill="auto"/>
            <w:hideMark/>
          </w:tcPr>
          <w:p w14:paraId="71209F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2673160,94</w:t>
            </w:r>
          </w:p>
        </w:tc>
        <w:tc>
          <w:tcPr>
            <w:tcW w:w="1470" w:type="dxa"/>
            <w:gridSpan w:val="2"/>
            <w:tcBorders>
              <w:top w:val="nil"/>
              <w:left w:val="nil"/>
              <w:bottom w:val="nil"/>
              <w:right w:val="nil"/>
            </w:tcBorders>
            <w:shd w:val="clear" w:color="auto" w:fill="auto"/>
            <w:hideMark/>
          </w:tcPr>
          <w:p w14:paraId="0B85B83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2582342,24</w:t>
            </w:r>
          </w:p>
        </w:tc>
        <w:tc>
          <w:tcPr>
            <w:tcW w:w="1410" w:type="dxa"/>
            <w:gridSpan w:val="2"/>
            <w:tcBorders>
              <w:top w:val="nil"/>
              <w:left w:val="nil"/>
              <w:bottom w:val="nil"/>
              <w:right w:val="nil"/>
            </w:tcBorders>
            <w:shd w:val="clear" w:color="auto" w:fill="auto"/>
            <w:hideMark/>
          </w:tcPr>
          <w:p w14:paraId="23F7E56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2367260,04</w:t>
            </w:r>
          </w:p>
        </w:tc>
      </w:tr>
      <w:tr w:rsidR="007A1579" w:rsidRPr="007A1579" w14:paraId="01082E1C" w14:textId="77777777" w:rsidTr="007A1579">
        <w:tc>
          <w:tcPr>
            <w:tcW w:w="0" w:type="auto"/>
            <w:tcBorders>
              <w:top w:val="nil"/>
              <w:left w:val="nil"/>
              <w:bottom w:val="nil"/>
              <w:right w:val="nil"/>
            </w:tcBorders>
            <w:shd w:val="clear" w:color="auto" w:fill="auto"/>
            <w:hideMark/>
          </w:tcPr>
          <w:p w14:paraId="1AEDFF90"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3771E9BD"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2820DADE"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F793D02"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39263EB5"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B407C7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3F3015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C8693CF"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31E1510E"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2BEF4C4C"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164EBAA8"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55B779A"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bl>
    <w:p w14:paraId="31DD8F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BD755E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Hesabat ilində azqiymətli əşyalar üzrə silinmə 305900,90 manat olmuşdur.</w:t>
      </w:r>
    </w:p>
    <w:p w14:paraId="2F08596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E5B712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5105FA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b/>
          <w:bCs/>
          <w:color w:val="383838"/>
          <w:sz w:val="21"/>
          <w:szCs w:val="21"/>
          <w:bdr w:val="none" w:sz="0" w:space="0" w:color="auto" w:frame="1"/>
          <w:lang w:eastAsia="ru-RU"/>
        </w:rPr>
        <w:t>PUL VƏSAİTLƏRİ, BANK VƏ KASSA ƏMƏLİYYATLARI                  </w:t>
      </w:r>
    </w:p>
    <w:p w14:paraId="2032B61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47FF56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Pul vəsaitləri – nağd pul vəsaitləri, bank hesablarında saxlanılan və tələblər üzrə verilən pul vəsaitləridir.</w:t>
      </w:r>
    </w:p>
    <w:p w14:paraId="4BF57B7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aşağıdakı cədvəldə göstərilən banklarda hesablaşma hesabı və valyuta hesabı açmaqla bank əməliyyatlarını həyata keçirir.</w:t>
      </w:r>
    </w:p>
    <w:p w14:paraId="238DFC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-nin bank və xəzinə hesabları aşağıdakı kimidir:</w:t>
      </w:r>
    </w:p>
    <w:p w14:paraId="191FF27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780" w:type="dxa"/>
        <w:tblCellMar>
          <w:left w:w="0" w:type="dxa"/>
          <w:right w:w="0" w:type="dxa"/>
        </w:tblCellMar>
        <w:tblLook w:val="04A0" w:firstRow="1" w:lastRow="0" w:firstColumn="1" w:lastColumn="0" w:noHBand="0" w:noVBand="1"/>
      </w:tblPr>
      <w:tblGrid>
        <w:gridCol w:w="3870"/>
        <w:gridCol w:w="4515"/>
        <w:gridCol w:w="1395"/>
      </w:tblGrid>
      <w:tr w:rsidR="007A1579" w:rsidRPr="007A1579" w14:paraId="67CB1E42" w14:textId="77777777" w:rsidTr="007A1579">
        <w:trPr>
          <w:trHeight w:val="60"/>
        </w:trPr>
        <w:tc>
          <w:tcPr>
            <w:tcW w:w="3870" w:type="dxa"/>
            <w:tcBorders>
              <w:top w:val="nil"/>
              <w:left w:val="nil"/>
              <w:bottom w:val="nil"/>
              <w:right w:val="nil"/>
            </w:tcBorders>
            <w:shd w:val="clear" w:color="auto" w:fill="auto"/>
            <w:hideMark/>
          </w:tcPr>
          <w:p w14:paraId="79A58F4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Bankın adı</w:t>
            </w:r>
          </w:p>
        </w:tc>
        <w:tc>
          <w:tcPr>
            <w:tcW w:w="4515" w:type="dxa"/>
            <w:tcBorders>
              <w:top w:val="nil"/>
              <w:left w:val="nil"/>
              <w:bottom w:val="nil"/>
              <w:right w:val="nil"/>
            </w:tcBorders>
            <w:shd w:val="clear" w:color="auto" w:fill="auto"/>
            <w:hideMark/>
          </w:tcPr>
          <w:p w14:paraId="5F758A2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Hesab nömrəsi</w:t>
            </w:r>
          </w:p>
        </w:tc>
        <w:tc>
          <w:tcPr>
            <w:tcW w:w="1395" w:type="dxa"/>
            <w:tcBorders>
              <w:top w:val="nil"/>
              <w:left w:val="nil"/>
              <w:bottom w:val="nil"/>
              <w:right w:val="nil"/>
            </w:tcBorders>
            <w:shd w:val="clear" w:color="auto" w:fill="auto"/>
            <w:hideMark/>
          </w:tcPr>
          <w:p w14:paraId="3B41D66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Valyuta növü</w:t>
            </w:r>
          </w:p>
        </w:tc>
      </w:tr>
      <w:tr w:rsidR="007A1579" w:rsidRPr="007A1579" w14:paraId="39230FDD" w14:textId="77777777" w:rsidTr="007A1579">
        <w:trPr>
          <w:trHeight w:val="60"/>
        </w:trPr>
        <w:tc>
          <w:tcPr>
            <w:tcW w:w="3870" w:type="dxa"/>
            <w:tcBorders>
              <w:top w:val="nil"/>
              <w:left w:val="nil"/>
              <w:bottom w:val="nil"/>
              <w:right w:val="nil"/>
            </w:tcBorders>
            <w:shd w:val="clear" w:color="auto" w:fill="auto"/>
            <w:hideMark/>
          </w:tcPr>
          <w:p w14:paraId="7654B8F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DƏMİRBANK ASC-NİN MƏRKƏZ FİLİALI</w:t>
            </w:r>
          </w:p>
        </w:tc>
        <w:tc>
          <w:tcPr>
            <w:tcW w:w="4515" w:type="dxa"/>
            <w:tcBorders>
              <w:top w:val="nil"/>
              <w:left w:val="nil"/>
              <w:bottom w:val="nil"/>
              <w:right w:val="nil"/>
            </w:tcBorders>
            <w:shd w:val="clear" w:color="auto" w:fill="auto"/>
            <w:hideMark/>
          </w:tcPr>
          <w:p w14:paraId="2B47F6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AZ73AZER000024581036EUR40130</w:t>
            </w:r>
          </w:p>
        </w:tc>
        <w:tc>
          <w:tcPr>
            <w:tcW w:w="1395" w:type="dxa"/>
            <w:tcBorders>
              <w:top w:val="nil"/>
              <w:left w:val="nil"/>
              <w:bottom w:val="nil"/>
              <w:right w:val="nil"/>
            </w:tcBorders>
            <w:shd w:val="clear" w:color="auto" w:fill="auto"/>
            <w:hideMark/>
          </w:tcPr>
          <w:p w14:paraId="02BA1E2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7CA4954C" w14:textId="77777777" w:rsidTr="007A1579">
        <w:trPr>
          <w:trHeight w:val="90"/>
        </w:trPr>
        <w:tc>
          <w:tcPr>
            <w:tcW w:w="3870" w:type="dxa"/>
            <w:tcBorders>
              <w:top w:val="nil"/>
              <w:left w:val="nil"/>
              <w:bottom w:val="nil"/>
              <w:right w:val="nil"/>
            </w:tcBorders>
            <w:shd w:val="clear" w:color="auto" w:fill="auto"/>
            <w:hideMark/>
          </w:tcPr>
          <w:p w14:paraId="1124616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"UNİBANK KOMMERSİYA BANKI" AÇIQ SƏHMDAR CƏMİYYƏTİ</w:t>
            </w:r>
          </w:p>
        </w:tc>
        <w:tc>
          <w:tcPr>
            <w:tcW w:w="4515" w:type="dxa"/>
            <w:tcBorders>
              <w:top w:val="nil"/>
              <w:left w:val="nil"/>
              <w:bottom w:val="nil"/>
              <w:right w:val="nil"/>
            </w:tcBorders>
            <w:shd w:val="clear" w:color="auto" w:fill="auto"/>
            <w:hideMark/>
          </w:tcPr>
          <w:p w14:paraId="3BB8E41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AZ76UBAZ01007947240160USD001</w:t>
            </w:r>
          </w:p>
        </w:tc>
        <w:tc>
          <w:tcPr>
            <w:tcW w:w="1395" w:type="dxa"/>
            <w:tcBorders>
              <w:top w:val="nil"/>
              <w:left w:val="nil"/>
              <w:bottom w:val="nil"/>
              <w:right w:val="nil"/>
            </w:tcBorders>
            <w:shd w:val="clear" w:color="auto" w:fill="auto"/>
            <w:hideMark/>
          </w:tcPr>
          <w:p w14:paraId="3F13FB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2AE87673" w14:textId="77777777" w:rsidTr="007A1579">
        <w:trPr>
          <w:trHeight w:val="60"/>
        </w:trPr>
        <w:tc>
          <w:tcPr>
            <w:tcW w:w="3870" w:type="dxa"/>
            <w:tcBorders>
              <w:top w:val="nil"/>
              <w:left w:val="nil"/>
              <w:bottom w:val="nil"/>
              <w:right w:val="nil"/>
            </w:tcBorders>
            <w:shd w:val="clear" w:color="auto" w:fill="auto"/>
            <w:hideMark/>
          </w:tcPr>
          <w:p w14:paraId="5100741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TECHİQUE" AÇIQ SƏMDAR CƏMİYYƏTİ</w:t>
            </w:r>
          </w:p>
        </w:tc>
        <w:tc>
          <w:tcPr>
            <w:tcW w:w="4515" w:type="dxa"/>
            <w:tcBorders>
              <w:top w:val="nil"/>
              <w:left w:val="nil"/>
              <w:bottom w:val="nil"/>
              <w:right w:val="nil"/>
            </w:tcBorders>
            <w:shd w:val="clear" w:color="auto" w:fill="auto"/>
            <w:hideMark/>
          </w:tcPr>
          <w:p w14:paraId="1972EE1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33160356440001</w:t>
            </w:r>
          </w:p>
        </w:tc>
        <w:tc>
          <w:tcPr>
            <w:tcW w:w="1395" w:type="dxa"/>
            <w:tcBorders>
              <w:top w:val="nil"/>
              <w:left w:val="nil"/>
              <w:bottom w:val="nil"/>
              <w:right w:val="nil"/>
            </w:tcBorders>
            <w:shd w:val="clear" w:color="auto" w:fill="auto"/>
            <w:hideMark/>
          </w:tcPr>
          <w:p w14:paraId="6924269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D4FA09D" w14:textId="77777777" w:rsidTr="007A1579">
        <w:trPr>
          <w:trHeight w:val="60"/>
        </w:trPr>
        <w:tc>
          <w:tcPr>
            <w:tcW w:w="3870" w:type="dxa"/>
            <w:tcBorders>
              <w:top w:val="nil"/>
              <w:left w:val="nil"/>
              <w:bottom w:val="nil"/>
              <w:right w:val="nil"/>
            </w:tcBorders>
            <w:shd w:val="clear" w:color="auto" w:fill="auto"/>
            <w:hideMark/>
          </w:tcPr>
          <w:p w14:paraId="3314D1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TECHİQUE" AÇIQ SƏMDAR CƏMİYYƏTİ</w:t>
            </w:r>
          </w:p>
        </w:tc>
        <w:tc>
          <w:tcPr>
            <w:tcW w:w="4515" w:type="dxa"/>
            <w:tcBorders>
              <w:top w:val="nil"/>
              <w:left w:val="nil"/>
              <w:bottom w:val="nil"/>
              <w:right w:val="nil"/>
            </w:tcBorders>
            <w:shd w:val="clear" w:color="auto" w:fill="auto"/>
            <w:hideMark/>
          </w:tcPr>
          <w:p w14:paraId="40AB616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33060356440001</w:t>
            </w:r>
          </w:p>
        </w:tc>
        <w:tc>
          <w:tcPr>
            <w:tcW w:w="1395" w:type="dxa"/>
            <w:tcBorders>
              <w:top w:val="nil"/>
              <w:left w:val="nil"/>
              <w:bottom w:val="nil"/>
              <w:right w:val="nil"/>
            </w:tcBorders>
            <w:shd w:val="clear" w:color="auto" w:fill="auto"/>
            <w:hideMark/>
          </w:tcPr>
          <w:p w14:paraId="09C59E1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09BDBF9D" w14:textId="77777777" w:rsidTr="007A1579">
        <w:trPr>
          <w:trHeight w:val="90"/>
        </w:trPr>
        <w:tc>
          <w:tcPr>
            <w:tcW w:w="3870" w:type="dxa"/>
            <w:tcBorders>
              <w:top w:val="nil"/>
              <w:left w:val="nil"/>
              <w:bottom w:val="nil"/>
              <w:right w:val="nil"/>
            </w:tcBorders>
            <w:shd w:val="clear" w:color="auto" w:fill="auto"/>
            <w:hideMark/>
          </w:tcPr>
          <w:p w14:paraId="72D19E5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"AZƏRBAYCAN BEYNƏLXALQ BANKI" AÇIQ SƏHMDAR CƏMİYYƏTİ</w:t>
            </w:r>
          </w:p>
        </w:tc>
        <w:tc>
          <w:tcPr>
            <w:tcW w:w="4515" w:type="dxa"/>
            <w:tcBorders>
              <w:top w:val="nil"/>
              <w:left w:val="nil"/>
              <w:bottom w:val="nil"/>
              <w:right w:val="nil"/>
            </w:tcBorders>
            <w:shd w:val="clear" w:color="auto" w:fill="auto"/>
            <w:hideMark/>
          </w:tcPr>
          <w:p w14:paraId="6EB3903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AZ20IBAZ38190018409330331120</w:t>
            </w:r>
          </w:p>
        </w:tc>
        <w:tc>
          <w:tcPr>
            <w:tcW w:w="1395" w:type="dxa"/>
            <w:tcBorders>
              <w:top w:val="nil"/>
              <w:left w:val="nil"/>
              <w:bottom w:val="nil"/>
              <w:right w:val="nil"/>
            </w:tcBorders>
            <w:shd w:val="clear" w:color="auto" w:fill="auto"/>
            <w:hideMark/>
          </w:tcPr>
          <w:p w14:paraId="79B0ABD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4948C10A" w14:textId="77777777" w:rsidTr="007A1579">
        <w:trPr>
          <w:trHeight w:val="60"/>
        </w:trPr>
        <w:tc>
          <w:tcPr>
            <w:tcW w:w="3870" w:type="dxa"/>
            <w:tcBorders>
              <w:top w:val="nil"/>
              <w:left w:val="nil"/>
              <w:bottom w:val="nil"/>
              <w:right w:val="nil"/>
            </w:tcBorders>
            <w:shd w:val="clear" w:color="auto" w:fill="auto"/>
            <w:hideMark/>
          </w:tcPr>
          <w:p w14:paraId="4F6C8F6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 NƏQLİYYAT FİLİALI</w:t>
            </w:r>
          </w:p>
        </w:tc>
        <w:tc>
          <w:tcPr>
            <w:tcW w:w="4515" w:type="dxa"/>
            <w:tcBorders>
              <w:top w:val="nil"/>
              <w:left w:val="nil"/>
              <w:bottom w:val="nil"/>
              <w:right w:val="nil"/>
            </w:tcBorders>
            <w:shd w:val="clear" w:color="auto" w:fill="auto"/>
            <w:hideMark/>
          </w:tcPr>
          <w:p w14:paraId="12C714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AZ62IBAZ380050109449345490205</w:t>
            </w:r>
          </w:p>
        </w:tc>
        <w:tc>
          <w:tcPr>
            <w:tcW w:w="1395" w:type="dxa"/>
            <w:tcBorders>
              <w:top w:val="nil"/>
              <w:left w:val="nil"/>
              <w:bottom w:val="nil"/>
              <w:right w:val="nil"/>
            </w:tcBorders>
            <w:shd w:val="clear" w:color="auto" w:fill="auto"/>
            <w:hideMark/>
          </w:tcPr>
          <w:p w14:paraId="7A6D2C4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7F71889B" w14:textId="77777777" w:rsidTr="007A1579">
        <w:trPr>
          <w:trHeight w:val="60"/>
        </w:trPr>
        <w:tc>
          <w:tcPr>
            <w:tcW w:w="3870" w:type="dxa"/>
            <w:tcBorders>
              <w:top w:val="nil"/>
              <w:left w:val="nil"/>
              <w:bottom w:val="nil"/>
              <w:right w:val="nil"/>
            </w:tcBorders>
            <w:shd w:val="clear" w:color="auto" w:fill="auto"/>
            <w:hideMark/>
          </w:tcPr>
          <w:p w14:paraId="0722724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 NƏQLİYYAT FİLİALI</w:t>
            </w:r>
          </w:p>
        </w:tc>
        <w:tc>
          <w:tcPr>
            <w:tcW w:w="4515" w:type="dxa"/>
            <w:tcBorders>
              <w:top w:val="nil"/>
              <w:left w:val="nil"/>
              <w:bottom w:val="nil"/>
              <w:right w:val="nil"/>
            </w:tcBorders>
            <w:shd w:val="clear" w:color="auto" w:fill="auto"/>
            <w:hideMark/>
          </w:tcPr>
          <w:p w14:paraId="4F86D8D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AZ52IBAZ38150108409345490205</w:t>
            </w:r>
          </w:p>
        </w:tc>
        <w:tc>
          <w:tcPr>
            <w:tcW w:w="1395" w:type="dxa"/>
            <w:tcBorders>
              <w:top w:val="nil"/>
              <w:left w:val="nil"/>
              <w:bottom w:val="nil"/>
              <w:right w:val="nil"/>
            </w:tcBorders>
            <w:shd w:val="clear" w:color="auto" w:fill="auto"/>
            <w:hideMark/>
          </w:tcPr>
          <w:p w14:paraId="033ABD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02D66513" w14:textId="77777777" w:rsidTr="007A1579">
        <w:trPr>
          <w:trHeight w:val="60"/>
        </w:trPr>
        <w:tc>
          <w:tcPr>
            <w:tcW w:w="3870" w:type="dxa"/>
            <w:tcBorders>
              <w:top w:val="nil"/>
              <w:left w:val="nil"/>
              <w:bottom w:val="nil"/>
              <w:right w:val="nil"/>
            </w:tcBorders>
            <w:shd w:val="clear" w:color="auto" w:fill="auto"/>
            <w:hideMark/>
          </w:tcPr>
          <w:p w14:paraId="419299D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FİLİALI</w:t>
            </w:r>
          </w:p>
        </w:tc>
        <w:tc>
          <w:tcPr>
            <w:tcW w:w="4515" w:type="dxa"/>
            <w:tcBorders>
              <w:top w:val="nil"/>
              <w:left w:val="nil"/>
              <w:bottom w:val="nil"/>
              <w:right w:val="nil"/>
            </w:tcBorders>
            <w:shd w:val="clear" w:color="auto" w:fill="auto"/>
            <w:hideMark/>
          </w:tcPr>
          <w:p w14:paraId="3023F3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38060029441802833118</w:t>
            </w:r>
          </w:p>
        </w:tc>
        <w:tc>
          <w:tcPr>
            <w:tcW w:w="1395" w:type="dxa"/>
            <w:tcBorders>
              <w:top w:val="nil"/>
              <w:left w:val="nil"/>
              <w:bottom w:val="nil"/>
              <w:right w:val="nil"/>
            </w:tcBorders>
            <w:shd w:val="clear" w:color="auto" w:fill="auto"/>
            <w:hideMark/>
          </w:tcPr>
          <w:p w14:paraId="6E3859B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5527ABDC" w14:textId="77777777" w:rsidTr="007A1579">
        <w:trPr>
          <w:trHeight w:val="60"/>
        </w:trPr>
        <w:tc>
          <w:tcPr>
            <w:tcW w:w="3870" w:type="dxa"/>
            <w:tcBorders>
              <w:top w:val="nil"/>
              <w:left w:val="nil"/>
              <w:bottom w:val="nil"/>
              <w:right w:val="nil"/>
            </w:tcBorders>
            <w:shd w:val="clear" w:color="auto" w:fill="auto"/>
            <w:hideMark/>
          </w:tcPr>
          <w:p w14:paraId="75F048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SB-IN BAKI ŞƏHƏR FİLİALI</w:t>
            </w:r>
          </w:p>
        </w:tc>
        <w:tc>
          <w:tcPr>
            <w:tcW w:w="4515" w:type="dxa"/>
            <w:tcBorders>
              <w:top w:val="nil"/>
              <w:left w:val="nil"/>
              <w:bottom w:val="nil"/>
              <w:right w:val="nil"/>
            </w:tcBorders>
            <w:shd w:val="clear" w:color="auto" w:fill="auto"/>
            <w:hideMark/>
          </w:tcPr>
          <w:p w14:paraId="1E0D714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32010029441020203102</w:t>
            </w:r>
          </w:p>
        </w:tc>
        <w:tc>
          <w:tcPr>
            <w:tcW w:w="1395" w:type="dxa"/>
            <w:tcBorders>
              <w:top w:val="nil"/>
              <w:left w:val="nil"/>
              <w:bottom w:val="nil"/>
              <w:right w:val="nil"/>
            </w:tcBorders>
            <w:shd w:val="clear" w:color="auto" w:fill="auto"/>
            <w:hideMark/>
          </w:tcPr>
          <w:p w14:paraId="04C0025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6F5A937" w14:textId="77777777" w:rsidTr="007A1579">
        <w:trPr>
          <w:trHeight w:val="60"/>
        </w:trPr>
        <w:tc>
          <w:tcPr>
            <w:tcW w:w="3870" w:type="dxa"/>
            <w:tcBorders>
              <w:top w:val="nil"/>
              <w:left w:val="nil"/>
              <w:bottom w:val="nil"/>
              <w:right w:val="nil"/>
            </w:tcBorders>
            <w:shd w:val="clear" w:color="auto" w:fill="auto"/>
            <w:hideMark/>
          </w:tcPr>
          <w:p w14:paraId="6DF8FD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DƏMİRBANK ASC-NİN MƏRKƏZ FİLİALI</w:t>
            </w:r>
          </w:p>
        </w:tc>
        <w:tc>
          <w:tcPr>
            <w:tcW w:w="4515" w:type="dxa"/>
            <w:tcBorders>
              <w:top w:val="nil"/>
              <w:left w:val="nil"/>
              <w:bottom w:val="nil"/>
              <w:right w:val="nil"/>
            </w:tcBorders>
            <w:shd w:val="clear" w:color="auto" w:fill="auto"/>
            <w:hideMark/>
          </w:tcPr>
          <w:p w14:paraId="041C24C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AZ81AZER000017110091AZN40030</w:t>
            </w:r>
          </w:p>
        </w:tc>
        <w:tc>
          <w:tcPr>
            <w:tcW w:w="1395" w:type="dxa"/>
            <w:tcBorders>
              <w:top w:val="nil"/>
              <w:left w:val="nil"/>
              <w:bottom w:val="nil"/>
              <w:right w:val="nil"/>
            </w:tcBorders>
            <w:shd w:val="clear" w:color="auto" w:fill="auto"/>
            <w:hideMark/>
          </w:tcPr>
          <w:p w14:paraId="46BC0AC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213E1B4C" w14:textId="77777777" w:rsidTr="007A1579">
        <w:trPr>
          <w:trHeight w:val="60"/>
        </w:trPr>
        <w:tc>
          <w:tcPr>
            <w:tcW w:w="3870" w:type="dxa"/>
            <w:tcBorders>
              <w:top w:val="nil"/>
              <w:left w:val="nil"/>
              <w:bottom w:val="nil"/>
              <w:right w:val="nil"/>
            </w:tcBorders>
            <w:shd w:val="clear" w:color="auto" w:fill="auto"/>
            <w:hideMark/>
          </w:tcPr>
          <w:p w14:paraId="09697CA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SB-IN BAKI ŞƏHƏR FİLİALI</w:t>
            </w:r>
          </w:p>
        </w:tc>
        <w:tc>
          <w:tcPr>
            <w:tcW w:w="4515" w:type="dxa"/>
            <w:tcBorders>
              <w:top w:val="nil"/>
              <w:left w:val="nil"/>
              <w:bottom w:val="nil"/>
              <w:right w:val="nil"/>
            </w:tcBorders>
            <w:shd w:val="clear" w:color="auto" w:fill="auto"/>
            <w:hideMark/>
          </w:tcPr>
          <w:p w14:paraId="2EE0963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32110028401020203102</w:t>
            </w:r>
          </w:p>
        </w:tc>
        <w:tc>
          <w:tcPr>
            <w:tcW w:w="1395" w:type="dxa"/>
            <w:tcBorders>
              <w:top w:val="nil"/>
              <w:left w:val="nil"/>
              <w:bottom w:val="nil"/>
              <w:right w:val="nil"/>
            </w:tcBorders>
            <w:shd w:val="clear" w:color="auto" w:fill="auto"/>
            <w:hideMark/>
          </w:tcPr>
          <w:p w14:paraId="78EFC3F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28957F32" w14:textId="77777777" w:rsidTr="007A1579">
        <w:trPr>
          <w:trHeight w:val="60"/>
        </w:trPr>
        <w:tc>
          <w:tcPr>
            <w:tcW w:w="3870" w:type="dxa"/>
            <w:tcBorders>
              <w:top w:val="nil"/>
              <w:left w:val="nil"/>
              <w:bottom w:val="nil"/>
              <w:right w:val="nil"/>
            </w:tcBorders>
            <w:shd w:val="clear" w:color="auto" w:fill="auto"/>
            <w:hideMark/>
          </w:tcPr>
          <w:p w14:paraId="66AA058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DƏMİRBANK ASC-NİN MƏRKƏZ FİLİALI</w:t>
            </w:r>
          </w:p>
        </w:tc>
        <w:tc>
          <w:tcPr>
            <w:tcW w:w="4515" w:type="dxa"/>
            <w:tcBorders>
              <w:top w:val="nil"/>
              <w:left w:val="nil"/>
              <w:bottom w:val="nil"/>
              <w:right w:val="nil"/>
            </w:tcBorders>
            <w:shd w:val="clear" w:color="auto" w:fill="auto"/>
            <w:hideMark/>
          </w:tcPr>
          <w:p w14:paraId="23A3F5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17110372-USD-3816-6</w:t>
            </w:r>
          </w:p>
        </w:tc>
        <w:tc>
          <w:tcPr>
            <w:tcW w:w="1395" w:type="dxa"/>
            <w:tcBorders>
              <w:top w:val="nil"/>
              <w:left w:val="nil"/>
              <w:bottom w:val="nil"/>
              <w:right w:val="nil"/>
            </w:tcBorders>
            <w:shd w:val="clear" w:color="auto" w:fill="auto"/>
            <w:hideMark/>
          </w:tcPr>
          <w:p w14:paraId="64082C3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6A988AFD" w14:textId="77777777" w:rsidTr="007A1579">
        <w:trPr>
          <w:trHeight w:val="60"/>
        </w:trPr>
        <w:tc>
          <w:tcPr>
            <w:tcW w:w="3870" w:type="dxa"/>
            <w:tcBorders>
              <w:top w:val="nil"/>
              <w:left w:val="nil"/>
              <w:bottom w:val="nil"/>
              <w:right w:val="nil"/>
            </w:tcBorders>
            <w:shd w:val="clear" w:color="auto" w:fill="auto"/>
            <w:hideMark/>
          </w:tcPr>
          <w:p w14:paraId="0A3D57A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SB-IN BAKI ŞƏHƏR FİLİALI</w:t>
            </w:r>
          </w:p>
        </w:tc>
        <w:tc>
          <w:tcPr>
            <w:tcW w:w="4515" w:type="dxa"/>
            <w:tcBorders>
              <w:top w:val="nil"/>
              <w:left w:val="nil"/>
              <w:bottom w:val="nil"/>
              <w:right w:val="nil"/>
            </w:tcBorders>
            <w:shd w:val="clear" w:color="auto" w:fill="auto"/>
            <w:hideMark/>
          </w:tcPr>
          <w:p w14:paraId="6E57E41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32110018401020203102</w:t>
            </w:r>
          </w:p>
        </w:tc>
        <w:tc>
          <w:tcPr>
            <w:tcW w:w="1395" w:type="dxa"/>
            <w:tcBorders>
              <w:top w:val="nil"/>
              <w:left w:val="nil"/>
              <w:bottom w:val="nil"/>
              <w:right w:val="nil"/>
            </w:tcBorders>
            <w:shd w:val="clear" w:color="auto" w:fill="auto"/>
            <w:hideMark/>
          </w:tcPr>
          <w:p w14:paraId="3CD5A14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52D7705" w14:textId="77777777" w:rsidTr="007A1579">
        <w:trPr>
          <w:trHeight w:val="60"/>
        </w:trPr>
        <w:tc>
          <w:tcPr>
            <w:tcW w:w="3870" w:type="dxa"/>
            <w:tcBorders>
              <w:top w:val="nil"/>
              <w:left w:val="nil"/>
              <w:bottom w:val="nil"/>
              <w:right w:val="nil"/>
            </w:tcBorders>
            <w:shd w:val="clear" w:color="auto" w:fill="auto"/>
            <w:hideMark/>
          </w:tcPr>
          <w:p w14:paraId="7918EB3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SB-IN BAKI ŞƏHƏR FİLİALI</w:t>
            </w:r>
          </w:p>
        </w:tc>
        <w:tc>
          <w:tcPr>
            <w:tcW w:w="4515" w:type="dxa"/>
            <w:tcBorders>
              <w:top w:val="nil"/>
              <w:left w:val="nil"/>
              <w:bottom w:val="nil"/>
              <w:right w:val="nil"/>
            </w:tcBorders>
            <w:shd w:val="clear" w:color="auto" w:fill="auto"/>
            <w:hideMark/>
          </w:tcPr>
          <w:p w14:paraId="4C049E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32010019441020203102</w:t>
            </w:r>
          </w:p>
        </w:tc>
        <w:tc>
          <w:tcPr>
            <w:tcW w:w="1395" w:type="dxa"/>
            <w:tcBorders>
              <w:top w:val="nil"/>
              <w:left w:val="nil"/>
              <w:bottom w:val="nil"/>
              <w:right w:val="nil"/>
            </w:tcBorders>
            <w:shd w:val="clear" w:color="auto" w:fill="auto"/>
            <w:hideMark/>
          </w:tcPr>
          <w:p w14:paraId="6853E2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6092236" w14:textId="77777777" w:rsidTr="007A1579">
        <w:trPr>
          <w:trHeight w:val="60"/>
        </w:trPr>
        <w:tc>
          <w:tcPr>
            <w:tcW w:w="3870" w:type="dxa"/>
            <w:tcBorders>
              <w:top w:val="nil"/>
              <w:left w:val="nil"/>
              <w:bottom w:val="nil"/>
              <w:right w:val="nil"/>
            </w:tcBorders>
            <w:shd w:val="clear" w:color="auto" w:fill="auto"/>
            <w:hideMark/>
          </w:tcPr>
          <w:p w14:paraId="6C3BF44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 NƏQLİYYAT FİLİALI</w:t>
            </w:r>
          </w:p>
        </w:tc>
        <w:tc>
          <w:tcPr>
            <w:tcW w:w="4515" w:type="dxa"/>
            <w:tcBorders>
              <w:top w:val="nil"/>
              <w:left w:val="nil"/>
              <w:bottom w:val="nil"/>
              <w:right w:val="nil"/>
            </w:tcBorders>
            <w:shd w:val="clear" w:color="auto" w:fill="auto"/>
            <w:hideMark/>
          </w:tcPr>
          <w:p w14:paraId="53170C3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AZ06IBAZ38150078409345490205</w:t>
            </w:r>
          </w:p>
        </w:tc>
        <w:tc>
          <w:tcPr>
            <w:tcW w:w="1395" w:type="dxa"/>
            <w:tcBorders>
              <w:top w:val="nil"/>
              <w:left w:val="nil"/>
              <w:bottom w:val="nil"/>
              <w:right w:val="nil"/>
            </w:tcBorders>
            <w:shd w:val="clear" w:color="auto" w:fill="auto"/>
            <w:hideMark/>
          </w:tcPr>
          <w:p w14:paraId="363BFA9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6CCA87CC" w14:textId="77777777" w:rsidTr="007A1579">
        <w:trPr>
          <w:trHeight w:val="60"/>
        </w:trPr>
        <w:tc>
          <w:tcPr>
            <w:tcW w:w="3870" w:type="dxa"/>
            <w:tcBorders>
              <w:top w:val="nil"/>
              <w:left w:val="nil"/>
              <w:bottom w:val="nil"/>
              <w:right w:val="nil"/>
            </w:tcBorders>
            <w:shd w:val="clear" w:color="auto" w:fill="auto"/>
            <w:hideMark/>
          </w:tcPr>
          <w:p w14:paraId="177243A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159AA6A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AZ11İBAZ38150018409345490205</w:t>
            </w:r>
          </w:p>
        </w:tc>
        <w:tc>
          <w:tcPr>
            <w:tcW w:w="1395" w:type="dxa"/>
            <w:tcBorders>
              <w:top w:val="nil"/>
              <w:left w:val="nil"/>
              <w:bottom w:val="nil"/>
              <w:right w:val="nil"/>
            </w:tcBorders>
            <w:shd w:val="clear" w:color="auto" w:fill="auto"/>
            <w:hideMark/>
          </w:tcPr>
          <w:p w14:paraId="68F7281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301A2E3" w14:textId="77777777" w:rsidTr="007A1579">
        <w:trPr>
          <w:trHeight w:val="60"/>
        </w:trPr>
        <w:tc>
          <w:tcPr>
            <w:tcW w:w="3870" w:type="dxa"/>
            <w:tcBorders>
              <w:top w:val="nil"/>
              <w:left w:val="nil"/>
              <w:bottom w:val="nil"/>
              <w:right w:val="nil"/>
            </w:tcBorders>
            <w:shd w:val="clear" w:color="auto" w:fill="auto"/>
            <w:hideMark/>
          </w:tcPr>
          <w:p w14:paraId="30C87DD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16908E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AZ28İBAZ38150018109345490205</w:t>
            </w:r>
          </w:p>
        </w:tc>
        <w:tc>
          <w:tcPr>
            <w:tcW w:w="1395" w:type="dxa"/>
            <w:tcBorders>
              <w:top w:val="nil"/>
              <w:left w:val="nil"/>
              <w:bottom w:val="nil"/>
              <w:right w:val="nil"/>
            </w:tcBorders>
            <w:shd w:val="clear" w:color="auto" w:fill="auto"/>
            <w:hideMark/>
          </w:tcPr>
          <w:p w14:paraId="42A9467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RUR</w:t>
            </w:r>
          </w:p>
        </w:tc>
      </w:tr>
      <w:tr w:rsidR="007A1579" w:rsidRPr="007A1579" w14:paraId="104DD16C" w14:textId="77777777" w:rsidTr="007A1579">
        <w:trPr>
          <w:trHeight w:val="60"/>
        </w:trPr>
        <w:tc>
          <w:tcPr>
            <w:tcW w:w="3870" w:type="dxa"/>
            <w:tcBorders>
              <w:top w:val="nil"/>
              <w:left w:val="nil"/>
              <w:bottom w:val="nil"/>
              <w:right w:val="nil"/>
            </w:tcBorders>
            <w:shd w:val="clear" w:color="auto" w:fill="auto"/>
            <w:hideMark/>
          </w:tcPr>
          <w:p w14:paraId="20D2E63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55D76AB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AZ21İBAZ38050019449345490205</w:t>
            </w:r>
          </w:p>
        </w:tc>
        <w:tc>
          <w:tcPr>
            <w:tcW w:w="1395" w:type="dxa"/>
            <w:tcBorders>
              <w:top w:val="nil"/>
              <w:left w:val="nil"/>
              <w:bottom w:val="nil"/>
              <w:right w:val="nil"/>
            </w:tcBorders>
            <w:shd w:val="clear" w:color="auto" w:fill="auto"/>
            <w:hideMark/>
          </w:tcPr>
          <w:p w14:paraId="4426671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73A26FD0" w14:textId="77777777" w:rsidTr="007A1579">
        <w:trPr>
          <w:trHeight w:val="60"/>
        </w:trPr>
        <w:tc>
          <w:tcPr>
            <w:tcW w:w="3870" w:type="dxa"/>
            <w:tcBorders>
              <w:top w:val="nil"/>
              <w:left w:val="nil"/>
              <w:bottom w:val="nil"/>
              <w:right w:val="nil"/>
            </w:tcBorders>
            <w:shd w:val="clear" w:color="auto" w:fill="auto"/>
            <w:hideMark/>
          </w:tcPr>
          <w:p w14:paraId="1467DD9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6FAC12D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AZ16İBAZ38050079449345490205</w:t>
            </w:r>
          </w:p>
        </w:tc>
        <w:tc>
          <w:tcPr>
            <w:tcW w:w="1395" w:type="dxa"/>
            <w:tcBorders>
              <w:top w:val="nil"/>
              <w:left w:val="nil"/>
              <w:bottom w:val="nil"/>
              <w:right w:val="nil"/>
            </w:tcBorders>
            <w:shd w:val="clear" w:color="auto" w:fill="auto"/>
            <w:hideMark/>
          </w:tcPr>
          <w:p w14:paraId="375C868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8AFDAA1" w14:textId="77777777" w:rsidTr="007A1579">
        <w:trPr>
          <w:trHeight w:val="60"/>
        </w:trPr>
        <w:tc>
          <w:tcPr>
            <w:tcW w:w="3870" w:type="dxa"/>
            <w:tcBorders>
              <w:top w:val="nil"/>
              <w:left w:val="nil"/>
              <w:bottom w:val="nil"/>
              <w:right w:val="nil"/>
            </w:tcBorders>
            <w:shd w:val="clear" w:color="auto" w:fill="auto"/>
            <w:hideMark/>
          </w:tcPr>
          <w:p w14:paraId="39A87F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1028161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AZ88İBAZ38150019789345490205</w:t>
            </w:r>
          </w:p>
        </w:tc>
        <w:tc>
          <w:tcPr>
            <w:tcW w:w="1395" w:type="dxa"/>
            <w:tcBorders>
              <w:top w:val="nil"/>
              <w:left w:val="nil"/>
              <w:bottom w:val="nil"/>
              <w:right w:val="nil"/>
            </w:tcBorders>
            <w:shd w:val="clear" w:color="auto" w:fill="auto"/>
            <w:hideMark/>
          </w:tcPr>
          <w:p w14:paraId="6CE56D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60C49A88" w14:textId="77777777" w:rsidTr="007A1579">
        <w:trPr>
          <w:trHeight w:val="45"/>
        </w:trPr>
        <w:tc>
          <w:tcPr>
            <w:tcW w:w="3870" w:type="dxa"/>
            <w:tcBorders>
              <w:top w:val="nil"/>
              <w:left w:val="nil"/>
              <w:bottom w:val="nil"/>
              <w:right w:val="nil"/>
            </w:tcBorders>
            <w:shd w:val="clear" w:color="auto" w:fill="auto"/>
            <w:hideMark/>
          </w:tcPr>
          <w:p w14:paraId="4D632C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Dəmirbank ASC-nin Mərkəz Filialı</w:t>
            </w:r>
          </w:p>
        </w:tc>
        <w:tc>
          <w:tcPr>
            <w:tcW w:w="4515" w:type="dxa"/>
            <w:tcBorders>
              <w:top w:val="nil"/>
              <w:left w:val="nil"/>
              <w:bottom w:val="nil"/>
              <w:right w:val="nil"/>
            </w:tcBorders>
            <w:shd w:val="clear" w:color="auto" w:fill="auto"/>
            <w:hideMark/>
          </w:tcPr>
          <w:p w14:paraId="70B9A36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AZ76AZER000039136578AZN40030</w:t>
            </w:r>
          </w:p>
        </w:tc>
        <w:tc>
          <w:tcPr>
            <w:tcW w:w="1395" w:type="dxa"/>
            <w:tcBorders>
              <w:top w:val="nil"/>
              <w:left w:val="nil"/>
              <w:bottom w:val="nil"/>
              <w:right w:val="nil"/>
            </w:tcBorders>
            <w:shd w:val="clear" w:color="auto" w:fill="auto"/>
            <w:hideMark/>
          </w:tcPr>
          <w:p w14:paraId="1CBEDA2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4C28127" w14:textId="77777777" w:rsidTr="007A1579">
        <w:trPr>
          <w:trHeight w:val="60"/>
        </w:trPr>
        <w:tc>
          <w:tcPr>
            <w:tcW w:w="3870" w:type="dxa"/>
            <w:tcBorders>
              <w:top w:val="nil"/>
              <w:left w:val="nil"/>
              <w:bottom w:val="nil"/>
              <w:right w:val="nil"/>
            </w:tcBorders>
            <w:shd w:val="clear" w:color="auto" w:fill="auto"/>
            <w:hideMark/>
          </w:tcPr>
          <w:p w14:paraId="7169375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6C7DAA1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AZ11AİİB33070019441801833118</w:t>
            </w:r>
          </w:p>
        </w:tc>
        <w:tc>
          <w:tcPr>
            <w:tcW w:w="1395" w:type="dxa"/>
            <w:tcBorders>
              <w:top w:val="nil"/>
              <w:left w:val="nil"/>
              <w:bottom w:val="nil"/>
              <w:right w:val="nil"/>
            </w:tcBorders>
            <w:shd w:val="clear" w:color="auto" w:fill="auto"/>
            <w:hideMark/>
          </w:tcPr>
          <w:p w14:paraId="2BF36DA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7529F9E" w14:textId="77777777" w:rsidTr="007A1579">
        <w:trPr>
          <w:trHeight w:val="60"/>
        </w:trPr>
        <w:tc>
          <w:tcPr>
            <w:tcW w:w="3870" w:type="dxa"/>
            <w:tcBorders>
              <w:top w:val="nil"/>
              <w:left w:val="nil"/>
              <w:bottom w:val="nil"/>
              <w:right w:val="nil"/>
            </w:tcBorders>
            <w:shd w:val="clear" w:color="auto" w:fill="auto"/>
            <w:hideMark/>
          </w:tcPr>
          <w:p w14:paraId="24E174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78471EC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AZ98AİİB33170018401801833118</w:t>
            </w:r>
          </w:p>
        </w:tc>
        <w:tc>
          <w:tcPr>
            <w:tcW w:w="1395" w:type="dxa"/>
            <w:tcBorders>
              <w:top w:val="nil"/>
              <w:left w:val="nil"/>
              <w:bottom w:val="nil"/>
              <w:right w:val="nil"/>
            </w:tcBorders>
            <w:shd w:val="clear" w:color="auto" w:fill="auto"/>
            <w:hideMark/>
          </w:tcPr>
          <w:p w14:paraId="5B751FD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158FD3E" w14:textId="77777777" w:rsidTr="007A1579">
        <w:trPr>
          <w:trHeight w:val="60"/>
        </w:trPr>
        <w:tc>
          <w:tcPr>
            <w:tcW w:w="3870" w:type="dxa"/>
            <w:tcBorders>
              <w:top w:val="nil"/>
              <w:left w:val="nil"/>
              <w:bottom w:val="nil"/>
              <w:right w:val="nil"/>
            </w:tcBorders>
            <w:shd w:val="clear" w:color="auto" w:fill="auto"/>
            <w:hideMark/>
          </w:tcPr>
          <w:p w14:paraId="77C2528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74E5E9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AZ91AİİB33070029441801833118</w:t>
            </w:r>
          </w:p>
        </w:tc>
        <w:tc>
          <w:tcPr>
            <w:tcW w:w="1395" w:type="dxa"/>
            <w:tcBorders>
              <w:top w:val="nil"/>
              <w:left w:val="nil"/>
              <w:bottom w:val="nil"/>
              <w:right w:val="nil"/>
            </w:tcBorders>
            <w:shd w:val="clear" w:color="auto" w:fill="auto"/>
            <w:hideMark/>
          </w:tcPr>
          <w:p w14:paraId="333AC9B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01F0C05" w14:textId="77777777" w:rsidTr="007A1579">
        <w:trPr>
          <w:trHeight w:val="60"/>
        </w:trPr>
        <w:tc>
          <w:tcPr>
            <w:tcW w:w="3870" w:type="dxa"/>
            <w:tcBorders>
              <w:top w:val="nil"/>
              <w:left w:val="nil"/>
              <w:bottom w:val="nil"/>
              <w:right w:val="nil"/>
            </w:tcBorders>
            <w:shd w:val="clear" w:color="auto" w:fill="auto"/>
            <w:hideMark/>
          </w:tcPr>
          <w:p w14:paraId="7DF82137" w14:textId="77777777" w:rsidR="007A1579" w:rsidRPr="007A1579" w:rsidRDefault="007A1579" w:rsidP="007A1579">
            <w:pPr>
              <w:spacing w:after="0" w:line="360" w:lineRule="auto"/>
              <w:ind w:left="-108"/>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331F38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11306019449345490205</w:t>
            </w:r>
          </w:p>
        </w:tc>
        <w:tc>
          <w:tcPr>
            <w:tcW w:w="1395" w:type="dxa"/>
            <w:tcBorders>
              <w:top w:val="nil"/>
              <w:left w:val="nil"/>
              <w:bottom w:val="nil"/>
              <w:right w:val="nil"/>
            </w:tcBorders>
            <w:shd w:val="clear" w:color="auto" w:fill="auto"/>
            <w:hideMark/>
          </w:tcPr>
          <w:p w14:paraId="4FBB50F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4A893C90" w14:textId="77777777" w:rsidTr="007A1579">
        <w:trPr>
          <w:trHeight w:val="60"/>
        </w:trPr>
        <w:tc>
          <w:tcPr>
            <w:tcW w:w="3870" w:type="dxa"/>
            <w:tcBorders>
              <w:top w:val="nil"/>
              <w:left w:val="nil"/>
              <w:bottom w:val="nil"/>
              <w:right w:val="nil"/>
            </w:tcBorders>
            <w:shd w:val="clear" w:color="auto" w:fill="auto"/>
            <w:hideMark/>
          </w:tcPr>
          <w:p w14:paraId="221CFD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Paşa Bank Açıq Səhmdar Cəmiyyəti</w:t>
            </w:r>
          </w:p>
        </w:tc>
        <w:tc>
          <w:tcPr>
            <w:tcW w:w="4515" w:type="dxa"/>
            <w:tcBorders>
              <w:top w:val="nil"/>
              <w:left w:val="nil"/>
              <w:bottom w:val="nil"/>
              <w:right w:val="nil"/>
            </w:tcBorders>
            <w:shd w:val="clear" w:color="auto" w:fill="auto"/>
            <w:hideMark/>
          </w:tcPr>
          <w:p w14:paraId="4D2E32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AZ72PAHA00000000000010007491</w:t>
            </w:r>
          </w:p>
        </w:tc>
        <w:tc>
          <w:tcPr>
            <w:tcW w:w="1395" w:type="dxa"/>
            <w:tcBorders>
              <w:top w:val="nil"/>
              <w:left w:val="nil"/>
              <w:bottom w:val="nil"/>
              <w:right w:val="nil"/>
            </w:tcBorders>
            <w:shd w:val="clear" w:color="auto" w:fill="auto"/>
            <w:hideMark/>
          </w:tcPr>
          <w:p w14:paraId="0054A6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6F2D7D59" w14:textId="77777777" w:rsidTr="007A1579">
        <w:trPr>
          <w:trHeight w:val="60"/>
        </w:trPr>
        <w:tc>
          <w:tcPr>
            <w:tcW w:w="3870" w:type="dxa"/>
            <w:tcBorders>
              <w:top w:val="nil"/>
              <w:left w:val="nil"/>
              <w:bottom w:val="nil"/>
              <w:right w:val="nil"/>
            </w:tcBorders>
            <w:shd w:val="clear" w:color="auto" w:fill="auto"/>
            <w:hideMark/>
          </w:tcPr>
          <w:p w14:paraId="0DE5447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2F81786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18160018401801833118</w:t>
            </w:r>
          </w:p>
        </w:tc>
        <w:tc>
          <w:tcPr>
            <w:tcW w:w="1395" w:type="dxa"/>
            <w:tcBorders>
              <w:top w:val="nil"/>
              <w:left w:val="nil"/>
              <w:bottom w:val="nil"/>
              <w:right w:val="nil"/>
            </w:tcBorders>
            <w:shd w:val="clear" w:color="auto" w:fill="auto"/>
            <w:hideMark/>
          </w:tcPr>
          <w:p w14:paraId="14F3FC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4179BA8A" w14:textId="77777777" w:rsidTr="007A1579">
        <w:trPr>
          <w:trHeight w:val="60"/>
        </w:trPr>
        <w:tc>
          <w:tcPr>
            <w:tcW w:w="3870" w:type="dxa"/>
            <w:tcBorders>
              <w:top w:val="nil"/>
              <w:left w:val="nil"/>
              <w:bottom w:val="nil"/>
              <w:right w:val="nil"/>
            </w:tcBorders>
            <w:shd w:val="clear" w:color="auto" w:fill="auto"/>
            <w:hideMark/>
          </w:tcPr>
          <w:p w14:paraId="3F2EB96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Kapital Bank ASC-nin Rabitə Filialı</w:t>
            </w:r>
          </w:p>
        </w:tc>
        <w:tc>
          <w:tcPr>
            <w:tcW w:w="4515" w:type="dxa"/>
            <w:tcBorders>
              <w:top w:val="nil"/>
              <w:left w:val="nil"/>
              <w:bottom w:val="nil"/>
              <w:right w:val="nil"/>
            </w:tcBorders>
            <w:shd w:val="clear" w:color="auto" w:fill="auto"/>
            <w:hideMark/>
          </w:tcPr>
          <w:p w14:paraId="7E8B071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32110018401801833118</w:t>
            </w:r>
          </w:p>
        </w:tc>
        <w:tc>
          <w:tcPr>
            <w:tcW w:w="1395" w:type="dxa"/>
            <w:tcBorders>
              <w:top w:val="nil"/>
              <w:left w:val="nil"/>
              <w:bottom w:val="nil"/>
              <w:right w:val="nil"/>
            </w:tcBorders>
            <w:shd w:val="clear" w:color="auto" w:fill="auto"/>
            <w:hideMark/>
          </w:tcPr>
          <w:p w14:paraId="369D094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1B73670D" w14:textId="77777777" w:rsidTr="007A1579">
        <w:trPr>
          <w:trHeight w:val="60"/>
        </w:trPr>
        <w:tc>
          <w:tcPr>
            <w:tcW w:w="3870" w:type="dxa"/>
            <w:tcBorders>
              <w:top w:val="nil"/>
              <w:left w:val="nil"/>
              <w:bottom w:val="nil"/>
              <w:right w:val="nil"/>
            </w:tcBorders>
            <w:shd w:val="clear" w:color="auto" w:fill="auto"/>
            <w:hideMark/>
          </w:tcPr>
          <w:p w14:paraId="75F6207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7E494BE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32010019441801833118</w:t>
            </w:r>
          </w:p>
        </w:tc>
        <w:tc>
          <w:tcPr>
            <w:tcW w:w="1395" w:type="dxa"/>
            <w:tcBorders>
              <w:top w:val="nil"/>
              <w:left w:val="nil"/>
              <w:bottom w:val="nil"/>
              <w:right w:val="nil"/>
            </w:tcBorders>
            <w:shd w:val="clear" w:color="auto" w:fill="auto"/>
            <w:hideMark/>
          </w:tcPr>
          <w:p w14:paraId="5CF0C2F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27FF046B" w14:textId="77777777" w:rsidTr="007A1579">
        <w:trPr>
          <w:trHeight w:val="60"/>
        </w:trPr>
        <w:tc>
          <w:tcPr>
            <w:tcW w:w="3870" w:type="dxa"/>
            <w:tcBorders>
              <w:top w:val="nil"/>
              <w:left w:val="nil"/>
              <w:bottom w:val="nil"/>
              <w:right w:val="nil"/>
            </w:tcBorders>
            <w:shd w:val="clear" w:color="auto" w:fill="auto"/>
            <w:hideMark/>
          </w:tcPr>
          <w:p w14:paraId="35452CD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39D6537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18060019441801833118</w:t>
            </w:r>
          </w:p>
        </w:tc>
        <w:tc>
          <w:tcPr>
            <w:tcW w:w="1395" w:type="dxa"/>
            <w:tcBorders>
              <w:top w:val="nil"/>
              <w:left w:val="nil"/>
              <w:bottom w:val="nil"/>
              <w:right w:val="nil"/>
            </w:tcBorders>
            <w:shd w:val="clear" w:color="auto" w:fill="auto"/>
            <w:hideMark/>
          </w:tcPr>
          <w:p w14:paraId="6E4D569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024DE46C" w14:textId="77777777" w:rsidTr="007A1579">
        <w:trPr>
          <w:trHeight w:val="60"/>
        </w:trPr>
        <w:tc>
          <w:tcPr>
            <w:tcW w:w="3870" w:type="dxa"/>
            <w:tcBorders>
              <w:top w:val="nil"/>
              <w:left w:val="nil"/>
              <w:bottom w:val="nil"/>
              <w:right w:val="nil"/>
            </w:tcBorders>
            <w:shd w:val="clear" w:color="auto" w:fill="auto"/>
            <w:hideMark/>
          </w:tcPr>
          <w:p w14:paraId="7D594D9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6601A59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AZ81AİİB33170028401801833118</w:t>
            </w:r>
          </w:p>
        </w:tc>
        <w:tc>
          <w:tcPr>
            <w:tcW w:w="1395" w:type="dxa"/>
            <w:tcBorders>
              <w:top w:val="nil"/>
              <w:left w:val="nil"/>
              <w:bottom w:val="nil"/>
              <w:right w:val="nil"/>
            </w:tcBorders>
            <w:shd w:val="clear" w:color="auto" w:fill="auto"/>
            <w:hideMark/>
          </w:tcPr>
          <w:p w14:paraId="6839891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3004A81" w14:textId="77777777" w:rsidTr="007A1579">
        <w:trPr>
          <w:trHeight w:val="60"/>
        </w:trPr>
        <w:tc>
          <w:tcPr>
            <w:tcW w:w="3870" w:type="dxa"/>
            <w:tcBorders>
              <w:top w:val="nil"/>
              <w:left w:val="nil"/>
              <w:bottom w:val="nil"/>
              <w:right w:val="nil"/>
            </w:tcBorders>
            <w:shd w:val="clear" w:color="auto" w:fill="auto"/>
            <w:hideMark/>
          </w:tcPr>
          <w:p w14:paraId="0140B0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29B700E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Az64AİİB33170038401801833118</w:t>
            </w:r>
          </w:p>
        </w:tc>
        <w:tc>
          <w:tcPr>
            <w:tcW w:w="1395" w:type="dxa"/>
            <w:tcBorders>
              <w:top w:val="nil"/>
              <w:left w:val="nil"/>
              <w:bottom w:val="nil"/>
              <w:right w:val="nil"/>
            </w:tcBorders>
            <w:shd w:val="clear" w:color="auto" w:fill="auto"/>
            <w:hideMark/>
          </w:tcPr>
          <w:p w14:paraId="6CAAE42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59B93B75" w14:textId="77777777" w:rsidTr="007A1579">
        <w:trPr>
          <w:trHeight w:val="60"/>
        </w:trPr>
        <w:tc>
          <w:tcPr>
            <w:tcW w:w="3870" w:type="dxa"/>
            <w:tcBorders>
              <w:top w:val="nil"/>
              <w:left w:val="nil"/>
              <w:bottom w:val="nil"/>
              <w:right w:val="nil"/>
            </w:tcBorders>
            <w:shd w:val="clear" w:color="auto" w:fill="auto"/>
            <w:hideMark/>
          </w:tcPr>
          <w:p w14:paraId="6D37294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of Azerbaijan ASC</w:t>
            </w:r>
          </w:p>
        </w:tc>
        <w:tc>
          <w:tcPr>
            <w:tcW w:w="4515" w:type="dxa"/>
            <w:tcBorders>
              <w:top w:val="nil"/>
              <w:left w:val="nil"/>
              <w:bottom w:val="nil"/>
              <w:right w:val="nil"/>
            </w:tcBorders>
            <w:shd w:val="clear" w:color="auto" w:fill="auto"/>
            <w:hideMark/>
          </w:tcPr>
          <w:p w14:paraId="783770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AZ11AZEJ00100186610004R38150</w:t>
            </w:r>
          </w:p>
        </w:tc>
        <w:tc>
          <w:tcPr>
            <w:tcW w:w="1395" w:type="dxa"/>
            <w:tcBorders>
              <w:top w:val="nil"/>
              <w:left w:val="nil"/>
              <w:bottom w:val="nil"/>
              <w:right w:val="nil"/>
            </w:tcBorders>
            <w:shd w:val="clear" w:color="auto" w:fill="auto"/>
            <w:hideMark/>
          </w:tcPr>
          <w:p w14:paraId="01EC1A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RUR</w:t>
            </w:r>
          </w:p>
        </w:tc>
      </w:tr>
      <w:tr w:rsidR="007A1579" w:rsidRPr="007A1579" w14:paraId="303E7DD0" w14:textId="77777777" w:rsidTr="007A1579">
        <w:trPr>
          <w:trHeight w:val="60"/>
        </w:trPr>
        <w:tc>
          <w:tcPr>
            <w:tcW w:w="3870" w:type="dxa"/>
            <w:tcBorders>
              <w:top w:val="nil"/>
              <w:left w:val="nil"/>
              <w:bottom w:val="nil"/>
              <w:right w:val="nil"/>
            </w:tcBorders>
            <w:shd w:val="clear" w:color="auto" w:fill="auto"/>
            <w:hideMark/>
          </w:tcPr>
          <w:p w14:paraId="322AE8A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332BFD6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AZ91İBAZ38150028409345490205</w:t>
            </w:r>
          </w:p>
        </w:tc>
        <w:tc>
          <w:tcPr>
            <w:tcW w:w="1395" w:type="dxa"/>
            <w:tcBorders>
              <w:top w:val="nil"/>
              <w:left w:val="nil"/>
              <w:bottom w:val="nil"/>
              <w:right w:val="nil"/>
            </w:tcBorders>
            <w:shd w:val="clear" w:color="auto" w:fill="auto"/>
            <w:hideMark/>
          </w:tcPr>
          <w:p w14:paraId="39A5FF4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3BFB0421" w14:textId="77777777" w:rsidTr="007A1579">
        <w:trPr>
          <w:trHeight w:val="60"/>
        </w:trPr>
        <w:tc>
          <w:tcPr>
            <w:tcW w:w="3870" w:type="dxa"/>
            <w:tcBorders>
              <w:top w:val="nil"/>
              <w:left w:val="nil"/>
              <w:bottom w:val="nil"/>
              <w:right w:val="nil"/>
            </w:tcBorders>
            <w:shd w:val="clear" w:color="auto" w:fill="auto"/>
            <w:hideMark/>
          </w:tcPr>
          <w:p w14:paraId="686D718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49A9F1A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AZ84İBAZ38050039449345490205</w:t>
            </w:r>
          </w:p>
        </w:tc>
        <w:tc>
          <w:tcPr>
            <w:tcW w:w="1395" w:type="dxa"/>
            <w:tcBorders>
              <w:top w:val="nil"/>
              <w:left w:val="nil"/>
              <w:bottom w:val="nil"/>
              <w:right w:val="nil"/>
            </w:tcBorders>
            <w:shd w:val="clear" w:color="auto" w:fill="auto"/>
            <w:hideMark/>
          </w:tcPr>
          <w:p w14:paraId="17A8A62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30E63B4" w14:textId="77777777" w:rsidTr="007A1579">
        <w:trPr>
          <w:trHeight w:val="60"/>
        </w:trPr>
        <w:tc>
          <w:tcPr>
            <w:tcW w:w="3870" w:type="dxa"/>
            <w:tcBorders>
              <w:top w:val="nil"/>
              <w:left w:val="nil"/>
              <w:bottom w:val="nil"/>
              <w:right w:val="nil"/>
            </w:tcBorders>
            <w:shd w:val="clear" w:color="auto" w:fill="auto"/>
            <w:hideMark/>
          </w:tcPr>
          <w:p w14:paraId="27DA37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 ASC-nin Rabitə Filialı</w:t>
            </w:r>
          </w:p>
        </w:tc>
        <w:tc>
          <w:tcPr>
            <w:tcW w:w="4515" w:type="dxa"/>
            <w:tcBorders>
              <w:top w:val="nil"/>
              <w:left w:val="nil"/>
              <w:bottom w:val="nil"/>
              <w:right w:val="nil"/>
            </w:tcBorders>
            <w:shd w:val="clear" w:color="auto" w:fill="auto"/>
            <w:hideMark/>
          </w:tcPr>
          <w:p w14:paraId="7987C86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AZ03İBAZ38150069789345490205</w:t>
            </w:r>
          </w:p>
        </w:tc>
        <w:tc>
          <w:tcPr>
            <w:tcW w:w="1395" w:type="dxa"/>
            <w:tcBorders>
              <w:top w:val="nil"/>
              <w:left w:val="nil"/>
              <w:bottom w:val="nil"/>
              <w:right w:val="nil"/>
            </w:tcBorders>
            <w:shd w:val="clear" w:color="auto" w:fill="auto"/>
            <w:hideMark/>
          </w:tcPr>
          <w:p w14:paraId="692106C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702FABEE" w14:textId="77777777" w:rsidTr="007A1579">
        <w:trPr>
          <w:trHeight w:val="60"/>
        </w:trPr>
        <w:tc>
          <w:tcPr>
            <w:tcW w:w="3870" w:type="dxa"/>
            <w:tcBorders>
              <w:top w:val="nil"/>
              <w:left w:val="nil"/>
              <w:bottom w:val="nil"/>
              <w:right w:val="nil"/>
            </w:tcBorders>
            <w:shd w:val="clear" w:color="auto" w:fill="auto"/>
            <w:hideMark/>
          </w:tcPr>
          <w:p w14:paraId="4A13AE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701D5AD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AZ83İBAZ38150079789345490205</w:t>
            </w:r>
          </w:p>
        </w:tc>
        <w:tc>
          <w:tcPr>
            <w:tcW w:w="1395" w:type="dxa"/>
            <w:tcBorders>
              <w:top w:val="nil"/>
              <w:left w:val="nil"/>
              <w:bottom w:val="nil"/>
              <w:right w:val="nil"/>
            </w:tcBorders>
            <w:shd w:val="clear" w:color="auto" w:fill="auto"/>
            <w:hideMark/>
          </w:tcPr>
          <w:p w14:paraId="3132428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446F6C46" w14:textId="77777777" w:rsidTr="007A1579">
        <w:trPr>
          <w:trHeight w:val="60"/>
        </w:trPr>
        <w:tc>
          <w:tcPr>
            <w:tcW w:w="3870" w:type="dxa"/>
            <w:tcBorders>
              <w:top w:val="nil"/>
              <w:left w:val="nil"/>
              <w:bottom w:val="nil"/>
              <w:right w:val="nil"/>
            </w:tcBorders>
            <w:shd w:val="clear" w:color="auto" w:fill="auto"/>
            <w:hideMark/>
          </w:tcPr>
          <w:p w14:paraId="6FE3B6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0DE511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Az23İBAZ38150068409345490205</w:t>
            </w:r>
          </w:p>
        </w:tc>
        <w:tc>
          <w:tcPr>
            <w:tcW w:w="1395" w:type="dxa"/>
            <w:tcBorders>
              <w:top w:val="nil"/>
              <w:left w:val="nil"/>
              <w:bottom w:val="nil"/>
              <w:right w:val="nil"/>
            </w:tcBorders>
            <w:shd w:val="clear" w:color="auto" w:fill="auto"/>
            <w:hideMark/>
          </w:tcPr>
          <w:p w14:paraId="27D57ED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1ED17A2" w14:textId="77777777" w:rsidTr="007A1579">
        <w:trPr>
          <w:trHeight w:val="60"/>
        </w:trPr>
        <w:tc>
          <w:tcPr>
            <w:tcW w:w="3870" w:type="dxa"/>
            <w:tcBorders>
              <w:top w:val="nil"/>
              <w:left w:val="nil"/>
              <w:bottom w:val="nil"/>
              <w:right w:val="nil"/>
            </w:tcBorders>
            <w:shd w:val="clear" w:color="auto" w:fill="auto"/>
            <w:hideMark/>
          </w:tcPr>
          <w:p w14:paraId="01998A6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7A605E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AZ33İBAZ38050069449345490205</w:t>
            </w:r>
          </w:p>
        </w:tc>
        <w:tc>
          <w:tcPr>
            <w:tcW w:w="1395" w:type="dxa"/>
            <w:tcBorders>
              <w:top w:val="nil"/>
              <w:left w:val="nil"/>
              <w:bottom w:val="nil"/>
              <w:right w:val="nil"/>
            </w:tcBorders>
            <w:shd w:val="clear" w:color="auto" w:fill="auto"/>
            <w:hideMark/>
          </w:tcPr>
          <w:p w14:paraId="5E294FF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79A43E55" w14:textId="77777777" w:rsidTr="007A1579">
        <w:trPr>
          <w:trHeight w:val="60"/>
        </w:trPr>
        <w:tc>
          <w:tcPr>
            <w:tcW w:w="3870" w:type="dxa"/>
            <w:tcBorders>
              <w:top w:val="nil"/>
              <w:left w:val="nil"/>
              <w:bottom w:val="nil"/>
              <w:right w:val="nil"/>
            </w:tcBorders>
            <w:shd w:val="clear" w:color="auto" w:fill="auto"/>
            <w:hideMark/>
          </w:tcPr>
          <w:p w14:paraId="2FB093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SKB-nın Nəqliyyat filialı</w:t>
            </w:r>
          </w:p>
        </w:tc>
        <w:tc>
          <w:tcPr>
            <w:tcW w:w="4515" w:type="dxa"/>
            <w:tcBorders>
              <w:top w:val="nil"/>
              <w:left w:val="nil"/>
              <w:bottom w:val="nil"/>
              <w:right w:val="nil"/>
            </w:tcBorders>
            <w:shd w:val="clear" w:color="auto" w:fill="auto"/>
            <w:hideMark/>
          </w:tcPr>
          <w:p w14:paraId="24153DF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AZ04İBAZ38050029449345490205</w:t>
            </w:r>
          </w:p>
        </w:tc>
        <w:tc>
          <w:tcPr>
            <w:tcW w:w="1395" w:type="dxa"/>
            <w:tcBorders>
              <w:top w:val="nil"/>
              <w:left w:val="nil"/>
              <w:bottom w:val="nil"/>
              <w:right w:val="nil"/>
            </w:tcBorders>
            <w:shd w:val="clear" w:color="auto" w:fill="auto"/>
            <w:hideMark/>
          </w:tcPr>
          <w:p w14:paraId="5DF7772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5D7F128C" w14:textId="77777777" w:rsidTr="007A1579">
        <w:trPr>
          <w:trHeight w:val="60"/>
        </w:trPr>
        <w:tc>
          <w:tcPr>
            <w:tcW w:w="3870" w:type="dxa"/>
            <w:tcBorders>
              <w:top w:val="nil"/>
              <w:left w:val="nil"/>
              <w:bottom w:val="nil"/>
              <w:right w:val="nil"/>
            </w:tcBorders>
            <w:shd w:val="clear" w:color="auto" w:fill="auto"/>
            <w:hideMark/>
          </w:tcPr>
          <w:p w14:paraId="2CF8312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48834D3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AZ86IBAZ38150088409345490205</w:t>
            </w:r>
          </w:p>
        </w:tc>
        <w:tc>
          <w:tcPr>
            <w:tcW w:w="1395" w:type="dxa"/>
            <w:tcBorders>
              <w:top w:val="nil"/>
              <w:left w:val="nil"/>
              <w:bottom w:val="nil"/>
              <w:right w:val="nil"/>
            </w:tcBorders>
            <w:shd w:val="clear" w:color="auto" w:fill="auto"/>
            <w:hideMark/>
          </w:tcPr>
          <w:p w14:paraId="7035DD7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7E2B08B5" w14:textId="77777777" w:rsidTr="007A1579">
        <w:trPr>
          <w:trHeight w:val="60"/>
        </w:trPr>
        <w:tc>
          <w:tcPr>
            <w:tcW w:w="3870" w:type="dxa"/>
            <w:tcBorders>
              <w:top w:val="nil"/>
              <w:left w:val="nil"/>
              <w:bottom w:val="nil"/>
              <w:right w:val="nil"/>
            </w:tcBorders>
            <w:shd w:val="clear" w:color="auto" w:fill="auto"/>
            <w:hideMark/>
          </w:tcPr>
          <w:p w14:paraId="6EF774B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2645E4A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AZ96IBAZ38050089449345490205</w:t>
            </w:r>
          </w:p>
        </w:tc>
        <w:tc>
          <w:tcPr>
            <w:tcW w:w="1395" w:type="dxa"/>
            <w:tcBorders>
              <w:top w:val="nil"/>
              <w:left w:val="nil"/>
              <w:bottom w:val="nil"/>
              <w:right w:val="nil"/>
            </w:tcBorders>
            <w:shd w:val="clear" w:color="auto" w:fill="auto"/>
            <w:hideMark/>
          </w:tcPr>
          <w:p w14:paraId="6262AA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713B305F" w14:textId="77777777" w:rsidTr="007A1579">
        <w:trPr>
          <w:trHeight w:val="60"/>
        </w:trPr>
        <w:tc>
          <w:tcPr>
            <w:tcW w:w="3870" w:type="dxa"/>
            <w:tcBorders>
              <w:top w:val="nil"/>
              <w:left w:val="nil"/>
              <w:bottom w:val="nil"/>
              <w:right w:val="nil"/>
            </w:tcBorders>
            <w:shd w:val="clear" w:color="auto" w:fill="auto"/>
            <w:hideMark/>
          </w:tcPr>
          <w:p w14:paraId="53F9FA5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"AZƏRBAYCAN BEYNƏLXALQ BANKI" ASC</w:t>
            </w:r>
          </w:p>
        </w:tc>
        <w:tc>
          <w:tcPr>
            <w:tcW w:w="4515" w:type="dxa"/>
            <w:tcBorders>
              <w:top w:val="nil"/>
              <w:left w:val="nil"/>
              <w:bottom w:val="nil"/>
              <w:right w:val="nil"/>
            </w:tcBorders>
            <w:shd w:val="clear" w:color="auto" w:fill="auto"/>
            <w:hideMark/>
          </w:tcPr>
          <w:p w14:paraId="3804EB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AZ30IBAZ38090019449330331120</w:t>
            </w:r>
          </w:p>
        </w:tc>
        <w:tc>
          <w:tcPr>
            <w:tcW w:w="1395" w:type="dxa"/>
            <w:tcBorders>
              <w:top w:val="nil"/>
              <w:left w:val="nil"/>
              <w:bottom w:val="nil"/>
              <w:right w:val="nil"/>
            </w:tcBorders>
            <w:shd w:val="clear" w:color="auto" w:fill="auto"/>
            <w:hideMark/>
          </w:tcPr>
          <w:p w14:paraId="2FC3450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17E41370" w14:textId="77777777" w:rsidTr="007A1579">
        <w:trPr>
          <w:trHeight w:val="60"/>
        </w:trPr>
        <w:tc>
          <w:tcPr>
            <w:tcW w:w="3870" w:type="dxa"/>
            <w:tcBorders>
              <w:top w:val="nil"/>
              <w:left w:val="nil"/>
              <w:bottom w:val="nil"/>
              <w:right w:val="nil"/>
            </w:tcBorders>
            <w:shd w:val="clear" w:color="auto" w:fill="auto"/>
            <w:hideMark/>
          </w:tcPr>
          <w:p w14:paraId="06BB93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6520855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38160018401801833118</w:t>
            </w:r>
          </w:p>
        </w:tc>
        <w:tc>
          <w:tcPr>
            <w:tcW w:w="1395" w:type="dxa"/>
            <w:tcBorders>
              <w:top w:val="nil"/>
              <w:left w:val="nil"/>
              <w:bottom w:val="nil"/>
              <w:right w:val="nil"/>
            </w:tcBorders>
            <w:shd w:val="clear" w:color="auto" w:fill="auto"/>
            <w:hideMark/>
          </w:tcPr>
          <w:p w14:paraId="2BA945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4EE76255" w14:textId="77777777" w:rsidTr="007A1579">
        <w:trPr>
          <w:trHeight w:val="60"/>
        </w:trPr>
        <w:tc>
          <w:tcPr>
            <w:tcW w:w="3870" w:type="dxa"/>
            <w:tcBorders>
              <w:top w:val="nil"/>
              <w:left w:val="nil"/>
              <w:bottom w:val="nil"/>
              <w:right w:val="nil"/>
            </w:tcBorders>
            <w:shd w:val="clear" w:color="auto" w:fill="auto"/>
            <w:hideMark/>
          </w:tcPr>
          <w:p w14:paraId="23CA6B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278FE55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38160019781801833118</w:t>
            </w:r>
          </w:p>
        </w:tc>
        <w:tc>
          <w:tcPr>
            <w:tcW w:w="1395" w:type="dxa"/>
            <w:tcBorders>
              <w:top w:val="nil"/>
              <w:left w:val="nil"/>
              <w:bottom w:val="nil"/>
              <w:right w:val="nil"/>
            </w:tcBorders>
            <w:shd w:val="clear" w:color="auto" w:fill="auto"/>
            <w:hideMark/>
          </w:tcPr>
          <w:p w14:paraId="565D287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2F0F9A2A" w14:textId="77777777" w:rsidTr="007A1579">
        <w:trPr>
          <w:trHeight w:val="60"/>
        </w:trPr>
        <w:tc>
          <w:tcPr>
            <w:tcW w:w="3870" w:type="dxa"/>
            <w:tcBorders>
              <w:top w:val="nil"/>
              <w:left w:val="nil"/>
              <w:bottom w:val="nil"/>
              <w:right w:val="nil"/>
            </w:tcBorders>
            <w:shd w:val="clear" w:color="auto" w:fill="auto"/>
            <w:hideMark/>
          </w:tcPr>
          <w:p w14:paraId="1DB43AB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263C235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32110018401801774118</w:t>
            </w:r>
          </w:p>
        </w:tc>
        <w:tc>
          <w:tcPr>
            <w:tcW w:w="1395" w:type="dxa"/>
            <w:tcBorders>
              <w:top w:val="nil"/>
              <w:left w:val="nil"/>
              <w:bottom w:val="nil"/>
              <w:right w:val="nil"/>
            </w:tcBorders>
            <w:shd w:val="clear" w:color="auto" w:fill="auto"/>
            <w:hideMark/>
          </w:tcPr>
          <w:p w14:paraId="6C23A8C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3B321B7A" w14:textId="77777777" w:rsidTr="007A1579">
        <w:trPr>
          <w:trHeight w:val="60"/>
        </w:trPr>
        <w:tc>
          <w:tcPr>
            <w:tcW w:w="3870" w:type="dxa"/>
            <w:tcBorders>
              <w:top w:val="nil"/>
              <w:left w:val="nil"/>
              <w:bottom w:val="nil"/>
              <w:right w:val="nil"/>
            </w:tcBorders>
            <w:shd w:val="clear" w:color="auto" w:fill="auto"/>
            <w:hideMark/>
          </w:tcPr>
          <w:p w14:paraId="049A01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2327D1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32110019781801774118</w:t>
            </w:r>
          </w:p>
        </w:tc>
        <w:tc>
          <w:tcPr>
            <w:tcW w:w="1395" w:type="dxa"/>
            <w:tcBorders>
              <w:top w:val="nil"/>
              <w:left w:val="nil"/>
              <w:bottom w:val="nil"/>
              <w:right w:val="nil"/>
            </w:tcBorders>
            <w:shd w:val="clear" w:color="auto" w:fill="auto"/>
            <w:hideMark/>
          </w:tcPr>
          <w:p w14:paraId="49A788A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21343211" w14:textId="77777777" w:rsidTr="007A1579">
        <w:trPr>
          <w:trHeight w:val="60"/>
        </w:trPr>
        <w:tc>
          <w:tcPr>
            <w:tcW w:w="3870" w:type="dxa"/>
            <w:tcBorders>
              <w:top w:val="nil"/>
              <w:left w:val="nil"/>
              <w:bottom w:val="nil"/>
              <w:right w:val="nil"/>
            </w:tcBorders>
            <w:shd w:val="clear" w:color="auto" w:fill="auto"/>
            <w:hideMark/>
          </w:tcPr>
          <w:p w14:paraId="0C54E2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2F86DCA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AZ40IBAZ38150058409345490205</w:t>
            </w:r>
          </w:p>
        </w:tc>
        <w:tc>
          <w:tcPr>
            <w:tcW w:w="1395" w:type="dxa"/>
            <w:tcBorders>
              <w:top w:val="nil"/>
              <w:left w:val="nil"/>
              <w:bottom w:val="nil"/>
              <w:right w:val="nil"/>
            </w:tcBorders>
            <w:shd w:val="clear" w:color="auto" w:fill="auto"/>
            <w:hideMark/>
          </w:tcPr>
          <w:p w14:paraId="63CBEC4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56F291B0" w14:textId="77777777" w:rsidTr="007A1579">
        <w:trPr>
          <w:trHeight w:val="60"/>
        </w:trPr>
        <w:tc>
          <w:tcPr>
            <w:tcW w:w="3870" w:type="dxa"/>
            <w:tcBorders>
              <w:top w:val="nil"/>
              <w:left w:val="nil"/>
              <w:bottom w:val="nil"/>
              <w:right w:val="nil"/>
            </w:tcBorders>
            <w:shd w:val="clear" w:color="auto" w:fill="auto"/>
            <w:hideMark/>
          </w:tcPr>
          <w:p w14:paraId="6A717A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1E78A01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11316018409345490205</w:t>
            </w:r>
          </w:p>
        </w:tc>
        <w:tc>
          <w:tcPr>
            <w:tcW w:w="1395" w:type="dxa"/>
            <w:tcBorders>
              <w:top w:val="nil"/>
              <w:left w:val="nil"/>
              <w:bottom w:val="nil"/>
              <w:right w:val="nil"/>
            </w:tcBorders>
            <w:shd w:val="clear" w:color="auto" w:fill="auto"/>
            <w:hideMark/>
          </w:tcPr>
          <w:p w14:paraId="14A347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6B2F09B9" w14:textId="77777777" w:rsidTr="007A1579">
        <w:trPr>
          <w:trHeight w:val="60"/>
        </w:trPr>
        <w:tc>
          <w:tcPr>
            <w:tcW w:w="3870" w:type="dxa"/>
            <w:tcBorders>
              <w:top w:val="nil"/>
              <w:left w:val="nil"/>
              <w:bottom w:val="nil"/>
              <w:right w:val="nil"/>
            </w:tcBorders>
            <w:shd w:val="clear" w:color="auto" w:fill="auto"/>
            <w:hideMark/>
          </w:tcPr>
          <w:p w14:paraId="32CBE26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52BA797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38060019441801833118</w:t>
            </w:r>
          </w:p>
        </w:tc>
        <w:tc>
          <w:tcPr>
            <w:tcW w:w="1395" w:type="dxa"/>
            <w:tcBorders>
              <w:top w:val="nil"/>
              <w:left w:val="nil"/>
              <w:bottom w:val="nil"/>
              <w:right w:val="nil"/>
            </w:tcBorders>
            <w:shd w:val="clear" w:color="auto" w:fill="auto"/>
            <w:hideMark/>
          </w:tcPr>
          <w:p w14:paraId="56D2AC7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201AC115" w14:textId="77777777" w:rsidTr="007A1579">
        <w:trPr>
          <w:trHeight w:val="60"/>
        </w:trPr>
        <w:tc>
          <w:tcPr>
            <w:tcW w:w="3870" w:type="dxa"/>
            <w:tcBorders>
              <w:top w:val="nil"/>
              <w:left w:val="nil"/>
              <w:bottom w:val="nil"/>
              <w:right w:val="nil"/>
            </w:tcBorders>
            <w:shd w:val="clear" w:color="auto" w:fill="auto"/>
            <w:hideMark/>
          </w:tcPr>
          <w:p w14:paraId="0694FC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1CB196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AZ79IBAZ38050099449345490205</w:t>
            </w:r>
          </w:p>
        </w:tc>
        <w:tc>
          <w:tcPr>
            <w:tcW w:w="1395" w:type="dxa"/>
            <w:tcBorders>
              <w:top w:val="nil"/>
              <w:left w:val="nil"/>
              <w:bottom w:val="nil"/>
              <w:right w:val="nil"/>
            </w:tcBorders>
            <w:shd w:val="clear" w:color="auto" w:fill="auto"/>
            <w:hideMark/>
          </w:tcPr>
          <w:p w14:paraId="63F098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BE756DD" w14:textId="77777777" w:rsidTr="007A1579">
        <w:trPr>
          <w:trHeight w:val="60"/>
        </w:trPr>
        <w:tc>
          <w:tcPr>
            <w:tcW w:w="3870" w:type="dxa"/>
            <w:tcBorders>
              <w:top w:val="nil"/>
              <w:left w:val="nil"/>
              <w:bottom w:val="nil"/>
              <w:right w:val="nil"/>
            </w:tcBorders>
            <w:shd w:val="clear" w:color="auto" w:fill="auto"/>
            <w:hideMark/>
          </w:tcPr>
          <w:p w14:paraId="3D6E0F8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4255AFA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AZ50IBAZ38050059449345490205</w:t>
            </w:r>
          </w:p>
        </w:tc>
        <w:tc>
          <w:tcPr>
            <w:tcW w:w="1395" w:type="dxa"/>
            <w:tcBorders>
              <w:top w:val="nil"/>
              <w:left w:val="nil"/>
              <w:bottom w:val="nil"/>
              <w:right w:val="nil"/>
            </w:tcBorders>
            <w:shd w:val="clear" w:color="auto" w:fill="auto"/>
            <w:hideMark/>
          </w:tcPr>
          <w:p w14:paraId="6C3FF0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0ABC69CD" w14:textId="77777777" w:rsidTr="007A1579">
        <w:trPr>
          <w:trHeight w:val="30"/>
        </w:trPr>
        <w:tc>
          <w:tcPr>
            <w:tcW w:w="3870" w:type="dxa"/>
            <w:tcBorders>
              <w:top w:val="nil"/>
              <w:left w:val="nil"/>
              <w:bottom w:val="nil"/>
              <w:right w:val="nil"/>
            </w:tcBorders>
            <w:shd w:val="clear" w:color="auto" w:fill="auto"/>
            <w:hideMark/>
          </w:tcPr>
          <w:p w14:paraId="24FC49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"AZƏR-TÜRK BANK" ASC</w:t>
            </w:r>
          </w:p>
        </w:tc>
        <w:tc>
          <w:tcPr>
            <w:tcW w:w="4515" w:type="dxa"/>
            <w:tcBorders>
              <w:top w:val="nil"/>
              <w:left w:val="nil"/>
              <w:bottom w:val="nil"/>
              <w:right w:val="nil"/>
            </w:tcBorders>
            <w:shd w:val="clear" w:color="auto" w:fill="auto"/>
            <w:hideMark/>
          </w:tcPr>
          <w:p w14:paraId="7DAC19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AZ86AZRT00034225ATB001C00001</w:t>
            </w:r>
          </w:p>
        </w:tc>
        <w:tc>
          <w:tcPr>
            <w:tcW w:w="1395" w:type="dxa"/>
            <w:tcBorders>
              <w:top w:val="nil"/>
              <w:left w:val="nil"/>
              <w:bottom w:val="nil"/>
              <w:right w:val="nil"/>
            </w:tcBorders>
            <w:shd w:val="clear" w:color="auto" w:fill="auto"/>
            <w:hideMark/>
          </w:tcPr>
          <w:p w14:paraId="4E50BF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57D8207E" w14:textId="77777777" w:rsidTr="007A1579">
        <w:trPr>
          <w:trHeight w:val="30"/>
        </w:trPr>
        <w:tc>
          <w:tcPr>
            <w:tcW w:w="3870" w:type="dxa"/>
            <w:tcBorders>
              <w:top w:val="nil"/>
              <w:left w:val="nil"/>
              <w:bottom w:val="nil"/>
              <w:right w:val="nil"/>
            </w:tcBorders>
            <w:shd w:val="clear" w:color="auto" w:fill="auto"/>
            <w:hideMark/>
          </w:tcPr>
          <w:p w14:paraId="7933882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"AZƏR-TÜRK BANK" ASC</w:t>
            </w:r>
          </w:p>
        </w:tc>
        <w:tc>
          <w:tcPr>
            <w:tcW w:w="4515" w:type="dxa"/>
            <w:tcBorders>
              <w:top w:val="nil"/>
              <w:left w:val="nil"/>
              <w:bottom w:val="nil"/>
              <w:right w:val="nil"/>
            </w:tcBorders>
            <w:shd w:val="clear" w:color="auto" w:fill="auto"/>
            <w:hideMark/>
          </w:tcPr>
          <w:p w14:paraId="48FC3B1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AZ44AZRT00034225ATB002C00002</w:t>
            </w:r>
          </w:p>
        </w:tc>
        <w:tc>
          <w:tcPr>
            <w:tcW w:w="1395" w:type="dxa"/>
            <w:tcBorders>
              <w:top w:val="nil"/>
              <w:left w:val="nil"/>
              <w:bottom w:val="nil"/>
              <w:right w:val="nil"/>
            </w:tcBorders>
            <w:shd w:val="clear" w:color="auto" w:fill="auto"/>
            <w:hideMark/>
          </w:tcPr>
          <w:p w14:paraId="0F735D8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13A2493F" w14:textId="77777777" w:rsidTr="007A1579">
        <w:trPr>
          <w:trHeight w:val="60"/>
        </w:trPr>
        <w:tc>
          <w:tcPr>
            <w:tcW w:w="3870" w:type="dxa"/>
            <w:tcBorders>
              <w:top w:val="nil"/>
              <w:left w:val="nil"/>
              <w:bottom w:val="nil"/>
              <w:right w:val="nil"/>
            </w:tcBorders>
            <w:shd w:val="clear" w:color="auto" w:fill="auto"/>
            <w:hideMark/>
          </w:tcPr>
          <w:p w14:paraId="196365C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1545561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AZ74AIIB33070039441801833118</w:t>
            </w:r>
          </w:p>
        </w:tc>
        <w:tc>
          <w:tcPr>
            <w:tcW w:w="1395" w:type="dxa"/>
            <w:tcBorders>
              <w:top w:val="nil"/>
              <w:left w:val="nil"/>
              <w:bottom w:val="nil"/>
              <w:right w:val="nil"/>
            </w:tcBorders>
            <w:shd w:val="clear" w:color="auto" w:fill="auto"/>
            <w:hideMark/>
          </w:tcPr>
          <w:p w14:paraId="2005A54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C3001E6" w14:textId="77777777" w:rsidTr="007A1579">
        <w:trPr>
          <w:trHeight w:val="30"/>
        </w:trPr>
        <w:tc>
          <w:tcPr>
            <w:tcW w:w="3870" w:type="dxa"/>
            <w:tcBorders>
              <w:top w:val="nil"/>
              <w:left w:val="nil"/>
              <w:bottom w:val="nil"/>
              <w:right w:val="nil"/>
            </w:tcBorders>
            <w:shd w:val="clear" w:color="auto" w:fill="auto"/>
            <w:hideMark/>
          </w:tcPr>
          <w:p w14:paraId="53E0AF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OF AZERBAİJAN"ASC</w:t>
            </w:r>
          </w:p>
        </w:tc>
        <w:tc>
          <w:tcPr>
            <w:tcW w:w="4515" w:type="dxa"/>
            <w:tcBorders>
              <w:top w:val="nil"/>
              <w:left w:val="nil"/>
              <w:bottom w:val="nil"/>
              <w:right w:val="nil"/>
            </w:tcBorders>
            <w:shd w:val="clear" w:color="auto" w:fill="auto"/>
            <w:hideMark/>
          </w:tcPr>
          <w:p w14:paraId="6DA89C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AZ26AZEJ00100186610002U38150</w:t>
            </w:r>
          </w:p>
        </w:tc>
        <w:tc>
          <w:tcPr>
            <w:tcW w:w="1395" w:type="dxa"/>
            <w:tcBorders>
              <w:top w:val="nil"/>
              <w:left w:val="nil"/>
              <w:bottom w:val="nil"/>
              <w:right w:val="nil"/>
            </w:tcBorders>
            <w:shd w:val="clear" w:color="auto" w:fill="auto"/>
            <w:hideMark/>
          </w:tcPr>
          <w:p w14:paraId="788D9F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63FCACA7" w14:textId="77777777" w:rsidTr="007A1579">
        <w:trPr>
          <w:trHeight w:val="30"/>
        </w:trPr>
        <w:tc>
          <w:tcPr>
            <w:tcW w:w="3870" w:type="dxa"/>
            <w:tcBorders>
              <w:top w:val="nil"/>
              <w:left w:val="nil"/>
              <w:bottom w:val="nil"/>
              <w:right w:val="nil"/>
            </w:tcBorders>
            <w:shd w:val="clear" w:color="auto" w:fill="auto"/>
            <w:hideMark/>
          </w:tcPr>
          <w:p w14:paraId="08C5CE9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OF AZERBAİJAN"ASC</w:t>
            </w:r>
          </w:p>
        </w:tc>
        <w:tc>
          <w:tcPr>
            <w:tcW w:w="4515" w:type="dxa"/>
            <w:tcBorders>
              <w:top w:val="nil"/>
              <w:left w:val="nil"/>
              <w:bottom w:val="nil"/>
              <w:right w:val="nil"/>
            </w:tcBorders>
            <w:shd w:val="clear" w:color="auto" w:fill="auto"/>
            <w:hideMark/>
          </w:tcPr>
          <w:p w14:paraId="279432D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AZ35AZEJ0010018660007A38050</w:t>
            </w:r>
          </w:p>
        </w:tc>
        <w:tc>
          <w:tcPr>
            <w:tcW w:w="1395" w:type="dxa"/>
            <w:tcBorders>
              <w:top w:val="nil"/>
              <w:left w:val="nil"/>
              <w:bottom w:val="nil"/>
              <w:right w:val="nil"/>
            </w:tcBorders>
            <w:shd w:val="clear" w:color="auto" w:fill="auto"/>
            <w:hideMark/>
          </w:tcPr>
          <w:p w14:paraId="7B6EC80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0533EBCE" w14:textId="77777777" w:rsidTr="007A1579">
        <w:trPr>
          <w:trHeight w:val="30"/>
        </w:trPr>
        <w:tc>
          <w:tcPr>
            <w:tcW w:w="3870" w:type="dxa"/>
            <w:tcBorders>
              <w:top w:val="nil"/>
              <w:left w:val="nil"/>
              <w:bottom w:val="nil"/>
              <w:right w:val="nil"/>
            </w:tcBorders>
            <w:shd w:val="clear" w:color="auto" w:fill="auto"/>
            <w:hideMark/>
          </w:tcPr>
          <w:p w14:paraId="6F78631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"PAŞA BANK"ASC</w:t>
            </w:r>
          </w:p>
        </w:tc>
        <w:tc>
          <w:tcPr>
            <w:tcW w:w="4515" w:type="dxa"/>
            <w:tcBorders>
              <w:top w:val="nil"/>
              <w:left w:val="nil"/>
              <w:bottom w:val="nil"/>
              <w:right w:val="nil"/>
            </w:tcBorders>
            <w:shd w:val="clear" w:color="auto" w:fill="auto"/>
            <w:hideMark/>
          </w:tcPr>
          <w:p w14:paraId="787EAD8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AZ72PAHA00000000000010007491</w:t>
            </w:r>
          </w:p>
        </w:tc>
        <w:tc>
          <w:tcPr>
            <w:tcW w:w="1395" w:type="dxa"/>
            <w:tcBorders>
              <w:top w:val="nil"/>
              <w:left w:val="nil"/>
              <w:bottom w:val="nil"/>
              <w:right w:val="nil"/>
            </w:tcBorders>
            <w:shd w:val="clear" w:color="auto" w:fill="auto"/>
            <w:hideMark/>
          </w:tcPr>
          <w:p w14:paraId="2ED38F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1B2CB07D" w14:textId="77777777" w:rsidTr="007A1579">
        <w:trPr>
          <w:trHeight w:val="60"/>
        </w:trPr>
        <w:tc>
          <w:tcPr>
            <w:tcW w:w="3870" w:type="dxa"/>
            <w:tcBorders>
              <w:top w:val="nil"/>
              <w:left w:val="nil"/>
              <w:bottom w:val="nil"/>
              <w:right w:val="nil"/>
            </w:tcBorders>
            <w:shd w:val="clear" w:color="auto" w:fill="auto"/>
            <w:hideMark/>
          </w:tcPr>
          <w:p w14:paraId="33E9DEF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2E1B1B6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32010019441801774118</w:t>
            </w:r>
          </w:p>
        </w:tc>
        <w:tc>
          <w:tcPr>
            <w:tcW w:w="1395" w:type="dxa"/>
            <w:tcBorders>
              <w:top w:val="nil"/>
              <w:left w:val="nil"/>
              <w:bottom w:val="nil"/>
              <w:right w:val="nil"/>
            </w:tcBorders>
            <w:shd w:val="clear" w:color="auto" w:fill="auto"/>
            <w:hideMark/>
          </w:tcPr>
          <w:p w14:paraId="60F7BD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F982ACE" w14:textId="77777777" w:rsidTr="007A1579">
        <w:trPr>
          <w:trHeight w:val="60"/>
        </w:trPr>
        <w:tc>
          <w:tcPr>
            <w:tcW w:w="3870" w:type="dxa"/>
            <w:tcBorders>
              <w:top w:val="nil"/>
              <w:left w:val="nil"/>
              <w:bottom w:val="nil"/>
              <w:right w:val="nil"/>
            </w:tcBorders>
            <w:shd w:val="clear" w:color="auto" w:fill="auto"/>
            <w:hideMark/>
          </w:tcPr>
          <w:p w14:paraId="1C7B639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DƏMİRBANK ASC MƏRKƏZ FİL.</w:t>
            </w:r>
          </w:p>
        </w:tc>
        <w:tc>
          <w:tcPr>
            <w:tcW w:w="4515" w:type="dxa"/>
            <w:tcBorders>
              <w:top w:val="nil"/>
              <w:left w:val="nil"/>
              <w:bottom w:val="nil"/>
              <w:right w:val="nil"/>
            </w:tcBorders>
            <w:shd w:val="clear" w:color="auto" w:fill="auto"/>
            <w:hideMark/>
          </w:tcPr>
          <w:p w14:paraId="44A913F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AZ52AZER000046821858AZN40030</w:t>
            </w:r>
          </w:p>
        </w:tc>
        <w:tc>
          <w:tcPr>
            <w:tcW w:w="1395" w:type="dxa"/>
            <w:tcBorders>
              <w:top w:val="nil"/>
              <w:left w:val="nil"/>
              <w:bottom w:val="nil"/>
              <w:right w:val="nil"/>
            </w:tcBorders>
            <w:shd w:val="clear" w:color="auto" w:fill="auto"/>
            <w:hideMark/>
          </w:tcPr>
          <w:p w14:paraId="2570B33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43F64F6" w14:textId="77777777" w:rsidTr="007A1579">
        <w:trPr>
          <w:trHeight w:val="30"/>
        </w:trPr>
        <w:tc>
          <w:tcPr>
            <w:tcW w:w="3870" w:type="dxa"/>
            <w:tcBorders>
              <w:top w:val="nil"/>
              <w:left w:val="nil"/>
              <w:bottom w:val="nil"/>
              <w:right w:val="nil"/>
            </w:tcBorders>
            <w:shd w:val="clear" w:color="auto" w:fill="auto"/>
            <w:hideMark/>
          </w:tcPr>
          <w:p w14:paraId="3BAF1B4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OF AZERBAİJAN"ASC</w:t>
            </w:r>
          </w:p>
        </w:tc>
        <w:tc>
          <w:tcPr>
            <w:tcW w:w="4515" w:type="dxa"/>
            <w:tcBorders>
              <w:top w:val="nil"/>
              <w:left w:val="nil"/>
              <w:bottom w:val="nil"/>
              <w:right w:val="nil"/>
            </w:tcBorders>
            <w:shd w:val="clear" w:color="auto" w:fill="auto"/>
            <w:hideMark/>
          </w:tcPr>
          <w:p w14:paraId="47B5F86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AZ91AZEJ001001186610003E38150</w:t>
            </w:r>
          </w:p>
        </w:tc>
        <w:tc>
          <w:tcPr>
            <w:tcW w:w="1395" w:type="dxa"/>
            <w:tcBorders>
              <w:top w:val="nil"/>
              <w:left w:val="nil"/>
              <w:bottom w:val="nil"/>
              <w:right w:val="nil"/>
            </w:tcBorders>
            <w:shd w:val="clear" w:color="auto" w:fill="auto"/>
            <w:hideMark/>
          </w:tcPr>
          <w:p w14:paraId="2B07C5E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EUR</w:t>
            </w:r>
          </w:p>
        </w:tc>
      </w:tr>
      <w:tr w:rsidR="007A1579" w:rsidRPr="007A1579" w14:paraId="4BF55654" w14:textId="77777777" w:rsidTr="007A1579">
        <w:trPr>
          <w:trHeight w:val="60"/>
        </w:trPr>
        <w:tc>
          <w:tcPr>
            <w:tcW w:w="3870" w:type="dxa"/>
            <w:tcBorders>
              <w:top w:val="nil"/>
              <w:left w:val="nil"/>
              <w:bottom w:val="nil"/>
              <w:right w:val="nil"/>
            </w:tcBorders>
            <w:shd w:val="clear" w:color="auto" w:fill="auto"/>
            <w:hideMark/>
          </w:tcPr>
          <w:p w14:paraId="6F1126D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SKB-NİN</w:t>
            </w:r>
            <w:r w:rsidRPr="007A1579">
              <w:rPr>
                <w:rFonts w:ascii="Arial" w:eastAsia="Times New Roman" w:hAnsi="Arial" w:cs="Arial"/>
                <w:color w:val="383838"/>
                <w:sz w:val="21"/>
                <w:szCs w:val="21"/>
                <w:lang w:eastAsia="ru-RU"/>
              </w:rPr>
              <w:br/>
              <w:t> NƏQLİYYAT FİLİALI</w:t>
            </w:r>
          </w:p>
        </w:tc>
        <w:tc>
          <w:tcPr>
            <w:tcW w:w="4515" w:type="dxa"/>
            <w:tcBorders>
              <w:top w:val="nil"/>
              <w:left w:val="nil"/>
              <w:bottom w:val="nil"/>
              <w:right w:val="nil"/>
            </w:tcBorders>
            <w:shd w:val="clear" w:color="auto" w:fill="auto"/>
            <w:hideMark/>
          </w:tcPr>
          <w:p w14:paraId="000C723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AZ69IBAZ38150098409345490205</w:t>
            </w:r>
          </w:p>
        </w:tc>
        <w:tc>
          <w:tcPr>
            <w:tcW w:w="1395" w:type="dxa"/>
            <w:tcBorders>
              <w:top w:val="nil"/>
              <w:left w:val="nil"/>
              <w:bottom w:val="nil"/>
              <w:right w:val="nil"/>
            </w:tcBorders>
            <w:shd w:val="clear" w:color="auto" w:fill="auto"/>
            <w:hideMark/>
          </w:tcPr>
          <w:p w14:paraId="78861C3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USD</w:t>
            </w:r>
          </w:p>
        </w:tc>
      </w:tr>
      <w:tr w:rsidR="007A1579" w:rsidRPr="007A1579" w14:paraId="29239C99" w14:textId="77777777" w:rsidTr="007A1579">
        <w:trPr>
          <w:trHeight w:val="60"/>
        </w:trPr>
        <w:tc>
          <w:tcPr>
            <w:tcW w:w="3870" w:type="dxa"/>
            <w:tcBorders>
              <w:top w:val="nil"/>
              <w:left w:val="nil"/>
              <w:bottom w:val="nil"/>
              <w:right w:val="nil"/>
            </w:tcBorders>
            <w:shd w:val="clear" w:color="auto" w:fill="auto"/>
            <w:hideMark/>
          </w:tcPr>
          <w:p w14:paraId="1DFDAEC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"KAPİTAL BANK"ASC-NİN</w:t>
            </w:r>
            <w:r w:rsidRPr="007A1579">
              <w:rPr>
                <w:rFonts w:ascii="Arial" w:eastAsia="Times New Roman" w:hAnsi="Arial" w:cs="Arial"/>
                <w:color w:val="383838"/>
                <w:sz w:val="21"/>
                <w:szCs w:val="21"/>
                <w:lang w:eastAsia="ru-RU"/>
              </w:rPr>
              <w:br/>
              <w:t> RABİTƏ FİLİALI</w:t>
            </w:r>
          </w:p>
        </w:tc>
        <w:tc>
          <w:tcPr>
            <w:tcW w:w="4515" w:type="dxa"/>
            <w:tcBorders>
              <w:top w:val="nil"/>
              <w:left w:val="nil"/>
              <w:bottom w:val="nil"/>
              <w:right w:val="nil"/>
            </w:tcBorders>
            <w:shd w:val="clear" w:color="auto" w:fill="auto"/>
            <w:hideMark/>
          </w:tcPr>
          <w:p w14:paraId="2827E9F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38160018101801833118</w:t>
            </w:r>
          </w:p>
        </w:tc>
        <w:tc>
          <w:tcPr>
            <w:tcW w:w="1395" w:type="dxa"/>
            <w:tcBorders>
              <w:top w:val="nil"/>
              <w:left w:val="nil"/>
              <w:bottom w:val="nil"/>
              <w:right w:val="nil"/>
            </w:tcBorders>
            <w:shd w:val="clear" w:color="auto" w:fill="auto"/>
            <w:hideMark/>
          </w:tcPr>
          <w:p w14:paraId="1E471CA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RUR</w:t>
            </w:r>
          </w:p>
        </w:tc>
      </w:tr>
      <w:tr w:rsidR="007A1579" w:rsidRPr="007A1579" w14:paraId="1B6B9D69" w14:textId="77777777" w:rsidTr="007A1579">
        <w:trPr>
          <w:trHeight w:val="60"/>
        </w:trPr>
        <w:tc>
          <w:tcPr>
            <w:tcW w:w="3870" w:type="dxa"/>
            <w:tcBorders>
              <w:top w:val="nil"/>
              <w:left w:val="nil"/>
              <w:bottom w:val="nil"/>
              <w:right w:val="nil"/>
            </w:tcBorders>
            <w:shd w:val="clear" w:color="auto" w:fill="auto"/>
            <w:hideMark/>
          </w:tcPr>
          <w:p w14:paraId="563B503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"UNİBANK KOMMERSİYA</w:t>
            </w:r>
            <w:r w:rsidRPr="007A1579">
              <w:rPr>
                <w:rFonts w:ascii="Arial" w:eastAsia="Times New Roman" w:hAnsi="Arial" w:cs="Arial"/>
                <w:color w:val="383838"/>
                <w:sz w:val="21"/>
                <w:szCs w:val="21"/>
                <w:lang w:eastAsia="ru-RU"/>
              </w:rPr>
              <w:br/>
              <w:t> BANKI"ASC</w:t>
            </w:r>
          </w:p>
        </w:tc>
        <w:tc>
          <w:tcPr>
            <w:tcW w:w="4515" w:type="dxa"/>
            <w:tcBorders>
              <w:top w:val="nil"/>
              <w:left w:val="nil"/>
              <w:bottom w:val="nil"/>
              <w:right w:val="nil"/>
            </w:tcBorders>
            <w:shd w:val="clear" w:color="auto" w:fill="auto"/>
            <w:hideMark/>
          </w:tcPr>
          <w:p w14:paraId="3C80C4B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AZ39UBAZ01007947240060AZN001</w:t>
            </w:r>
          </w:p>
        </w:tc>
        <w:tc>
          <w:tcPr>
            <w:tcW w:w="1395" w:type="dxa"/>
            <w:tcBorders>
              <w:top w:val="nil"/>
              <w:left w:val="nil"/>
              <w:bottom w:val="nil"/>
              <w:right w:val="nil"/>
            </w:tcBorders>
            <w:shd w:val="clear" w:color="auto" w:fill="auto"/>
            <w:hideMark/>
          </w:tcPr>
          <w:p w14:paraId="3306800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78A77F67" w14:textId="77777777" w:rsidTr="007A1579">
        <w:trPr>
          <w:trHeight w:val="30"/>
        </w:trPr>
        <w:tc>
          <w:tcPr>
            <w:tcW w:w="3870" w:type="dxa"/>
            <w:tcBorders>
              <w:top w:val="nil"/>
              <w:left w:val="nil"/>
              <w:bottom w:val="nil"/>
              <w:right w:val="nil"/>
            </w:tcBorders>
            <w:shd w:val="clear" w:color="auto" w:fill="auto"/>
            <w:hideMark/>
          </w:tcPr>
          <w:p w14:paraId="0A8296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 saylı Xəzinədarlıq İdarəsi</w:t>
            </w:r>
          </w:p>
        </w:tc>
        <w:tc>
          <w:tcPr>
            <w:tcW w:w="4515" w:type="dxa"/>
            <w:tcBorders>
              <w:top w:val="nil"/>
              <w:left w:val="nil"/>
              <w:bottom w:val="nil"/>
              <w:right w:val="nil"/>
            </w:tcBorders>
            <w:shd w:val="clear" w:color="auto" w:fill="auto"/>
            <w:hideMark/>
          </w:tcPr>
          <w:p w14:paraId="4ED249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8187701</w:t>
            </w:r>
          </w:p>
        </w:tc>
        <w:tc>
          <w:tcPr>
            <w:tcW w:w="1395" w:type="dxa"/>
            <w:tcBorders>
              <w:top w:val="nil"/>
              <w:left w:val="nil"/>
              <w:bottom w:val="nil"/>
              <w:right w:val="nil"/>
            </w:tcBorders>
            <w:shd w:val="clear" w:color="auto" w:fill="auto"/>
            <w:hideMark/>
          </w:tcPr>
          <w:p w14:paraId="746C453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679B0523" w14:textId="77777777" w:rsidTr="007A1579">
        <w:trPr>
          <w:trHeight w:val="30"/>
        </w:trPr>
        <w:tc>
          <w:tcPr>
            <w:tcW w:w="3870" w:type="dxa"/>
            <w:tcBorders>
              <w:top w:val="nil"/>
              <w:left w:val="nil"/>
              <w:bottom w:val="nil"/>
              <w:right w:val="nil"/>
            </w:tcBorders>
            <w:shd w:val="clear" w:color="auto" w:fill="auto"/>
            <w:hideMark/>
          </w:tcPr>
          <w:p w14:paraId="4CCF968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 saylı Xəzinədarlıq İdarəsi</w:t>
            </w:r>
          </w:p>
        </w:tc>
        <w:tc>
          <w:tcPr>
            <w:tcW w:w="4515" w:type="dxa"/>
            <w:tcBorders>
              <w:top w:val="nil"/>
              <w:left w:val="nil"/>
              <w:bottom w:val="nil"/>
              <w:right w:val="nil"/>
            </w:tcBorders>
            <w:shd w:val="clear" w:color="auto" w:fill="auto"/>
            <w:hideMark/>
          </w:tcPr>
          <w:p w14:paraId="52CE28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5357702</w:t>
            </w:r>
          </w:p>
        </w:tc>
        <w:tc>
          <w:tcPr>
            <w:tcW w:w="1395" w:type="dxa"/>
            <w:tcBorders>
              <w:top w:val="nil"/>
              <w:left w:val="nil"/>
              <w:bottom w:val="nil"/>
              <w:right w:val="nil"/>
            </w:tcBorders>
            <w:shd w:val="clear" w:color="auto" w:fill="auto"/>
            <w:hideMark/>
          </w:tcPr>
          <w:p w14:paraId="49FF70E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r w:rsidR="007A1579" w:rsidRPr="007A1579" w14:paraId="35FA259B" w14:textId="77777777" w:rsidTr="007A1579">
        <w:trPr>
          <w:trHeight w:val="30"/>
        </w:trPr>
        <w:tc>
          <w:tcPr>
            <w:tcW w:w="3870" w:type="dxa"/>
            <w:tcBorders>
              <w:top w:val="nil"/>
              <w:left w:val="nil"/>
              <w:bottom w:val="nil"/>
              <w:right w:val="nil"/>
            </w:tcBorders>
            <w:shd w:val="clear" w:color="auto" w:fill="auto"/>
            <w:hideMark/>
          </w:tcPr>
          <w:p w14:paraId="41210AE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 saylı Xəzinədarlıq İdarəsi</w:t>
            </w:r>
          </w:p>
        </w:tc>
        <w:tc>
          <w:tcPr>
            <w:tcW w:w="4515" w:type="dxa"/>
            <w:tcBorders>
              <w:top w:val="nil"/>
              <w:left w:val="nil"/>
              <w:bottom w:val="nil"/>
              <w:right w:val="nil"/>
            </w:tcBorders>
            <w:shd w:val="clear" w:color="auto" w:fill="auto"/>
            <w:hideMark/>
          </w:tcPr>
          <w:p w14:paraId="2BABE4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2207702</w:t>
            </w:r>
          </w:p>
        </w:tc>
        <w:tc>
          <w:tcPr>
            <w:tcW w:w="1395" w:type="dxa"/>
            <w:tcBorders>
              <w:top w:val="nil"/>
              <w:left w:val="nil"/>
              <w:bottom w:val="nil"/>
              <w:right w:val="nil"/>
            </w:tcBorders>
            <w:shd w:val="clear" w:color="auto" w:fill="auto"/>
            <w:hideMark/>
          </w:tcPr>
          <w:p w14:paraId="7C71D4B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AZN</w:t>
            </w:r>
          </w:p>
        </w:tc>
      </w:tr>
    </w:tbl>
    <w:p w14:paraId="58817C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Qeyd: Cəmi 9 bankda 67 cari hesab mövcuddur.                  </w:t>
      </w:r>
    </w:p>
    <w:p w14:paraId="7AA1A2B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"O cümlədən:  USD ilə 25 hesabda, EUR ilə 7 hesabda, RUR ilə 3 hesabda və AZN 32 hesabda"             </w:t>
      </w:r>
    </w:p>
    <w:p w14:paraId="25EBA5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funksional valyutası AZN-dir. Cəmiyyətin gəlir, xərc, alınmış avadanlıq, mal-material ehtiyatları və öhdəliklərinin qiymətləndirilməsi, çəkilməsi, ödənilməsi və ya digər yolla ölçülməsi AZN ilə həyata keçirilir.</w:t>
      </w:r>
    </w:p>
    <w:p w14:paraId="5C420F1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Xarici valyuta ilə aparılmış əməliyyatlar ilkin olaraq əməliyyat tarixində qüvvədə olan müvafiq məzənnələri istifadə etməklə AZN ilə qeydə alınır.</w:t>
      </w:r>
    </w:p>
    <w:p w14:paraId="6D4AA20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pul vəsaitlərinin hərəkəti  və onların   ekvivalentlərinin ilin sonuna qalığı aşağıdakı kimi olmuşdur:</w:t>
      </w:r>
    </w:p>
    <w:p w14:paraId="6335CB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660" w:type="dxa"/>
        <w:tblCellMar>
          <w:left w:w="0" w:type="dxa"/>
          <w:right w:w="0" w:type="dxa"/>
        </w:tblCellMar>
        <w:tblLook w:val="04A0" w:firstRow="1" w:lastRow="0" w:firstColumn="1" w:lastColumn="0" w:noHBand="0" w:noVBand="1"/>
      </w:tblPr>
      <w:tblGrid>
        <w:gridCol w:w="2298"/>
        <w:gridCol w:w="1833"/>
        <w:gridCol w:w="1983"/>
        <w:gridCol w:w="1848"/>
        <w:gridCol w:w="1698"/>
      </w:tblGrid>
      <w:tr w:rsidR="007A1579" w:rsidRPr="007A1579" w14:paraId="00BD52A8" w14:textId="77777777" w:rsidTr="007A1579">
        <w:trPr>
          <w:trHeight w:val="330"/>
        </w:trPr>
        <w:tc>
          <w:tcPr>
            <w:tcW w:w="2295" w:type="dxa"/>
            <w:tcBorders>
              <w:top w:val="nil"/>
              <w:left w:val="nil"/>
              <w:bottom w:val="nil"/>
              <w:right w:val="nil"/>
            </w:tcBorders>
            <w:shd w:val="clear" w:color="auto" w:fill="auto"/>
            <w:hideMark/>
          </w:tcPr>
          <w:p w14:paraId="21C7A83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Pul vəsaitləri</w:t>
            </w:r>
          </w:p>
        </w:tc>
        <w:tc>
          <w:tcPr>
            <w:tcW w:w="1830" w:type="dxa"/>
            <w:tcBorders>
              <w:top w:val="nil"/>
              <w:left w:val="nil"/>
              <w:bottom w:val="nil"/>
              <w:right w:val="nil"/>
            </w:tcBorders>
            <w:shd w:val="clear" w:color="auto" w:fill="auto"/>
            <w:hideMark/>
          </w:tcPr>
          <w:p w14:paraId="038E3D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qalıq</w:t>
            </w:r>
          </w:p>
        </w:tc>
        <w:tc>
          <w:tcPr>
            <w:tcW w:w="1980" w:type="dxa"/>
            <w:tcBorders>
              <w:top w:val="nil"/>
              <w:left w:val="nil"/>
              <w:bottom w:val="nil"/>
              <w:right w:val="nil"/>
            </w:tcBorders>
            <w:shd w:val="clear" w:color="auto" w:fill="auto"/>
            <w:hideMark/>
          </w:tcPr>
          <w:p w14:paraId="02CF80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Mədaxil</w:t>
            </w:r>
          </w:p>
        </w:tc>
        <w:tc>
          <w:tcPr>
            <w:tcW w:w="1845" w:type="dxa"/>
            <w:tcBorders>
              <w:top w:val="nil"/>
              <w:left w:val="nil"/>
              <w:bottom w:val="nil"/>
              <w:right w:val="nil"/>
            </w:tcBorders>
            <w:shd w:val="clear" w:color="auto" w:fill="auto"/>
            <w:hideMark/>
          </w:tcPr>
          <w:p w14:paraId="6D7C1C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Məxaric</w:t>
            </w:r>
          </w:p>
        </w:tc>
        <w:tc>
          <w:tcPr>
            <w:tcW w:w="1695" w:type="dxa"/>
            <w:tcBorders>
              <w:top w:val="nil"/>
              <w:left w:val="nil"/>
              <w:bottom w:val="nil"/>
              <w:right w:val="nil"/>
            </w:tcBorders>
            <w:shd w:val="clear" w:color="auto" w:fill="auto"/>
            <w:hideMark/>
          </w:tcPr>
          <w:p w14:paraId="4D563F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qalıq</w:t>
            </w:r>
          </w:p>
        </w:tc>
      </w:tr>
      <w:tr w:rsidR="007A1579" w:rsidRPr="007A1579" w14:paraId="257FFD36" w14:textId="77777777" w:rsidTr="007A1579">
        <w:trPr>
          <w:trHeight w:val="540"/>
        </w:trPr>
        <w:tc>
          <w:tcPr>
            <w:tcW w:w="2295" w:type="dxa"/>
            <w:tcBorders>
              <w:top w:val="nil"/>
              <w:left w:val="nil"/>
              <w:bottom w:val="nil"/>
              <w:right w:val="nil"/>
            </w:tcBorders>
            <w:shd w:val="clear" w:color="auto" w:fill="auto"/>
            <w:hideMark/>
          </w:tcPr>
          <w:p w14:paraId="7A18995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Kassada pul vəsaiti</w:t>
            </w:r>
          </w:p>
        </w:tc>
        <w:tc>
          <w:tcPr>
            <w:tcW w:w="1830" w:type="dxa"/>
            <w:tcBorders>
              <w:top w:val="nil"/>
              <w:left w:val="nil"/>
              <w:bottom w:val="nil"/>
              <w:right w:val="nil"/>
            </w:tcBorders>
            <w:shd w:val="clear" w:color="auto" w:fill="auto"/>
            <w:hideMark/>
          </w:tcPr>
          <w:p w14:paraId="1CBFCC8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4017141,57</w:t>
            </w:r>
          </w:p>
        </w:tc>
        <w:tc>
          <w:tcPr>
            <w:tcW w:w="1980" w:type="dxa"/>
            <w:tcBorders>
              <w:top w:val="nil"/>
              <w:left w:val="nil"/>
              <w:bottom w:val="nil"/>
              <w:right w:val="nil"/>
            </w:tcBorders>
            <w:shd w:val="clear" w:color="auto" w:fill="auto"/>
            <w:hideMark/>
          </w:tcPr>
          <w:p w14:paraId="0515B99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3465088,85</w:t>
            </w:r>
          </w:p>
        </w:tc>
        <w:tc>
          <w:tcPr>
            <w:tcW w:w="1845" w:type="dxa"/>
            <w:tcBorders>
              <w:top w:val="nil"/>
              <w:left w:val="nil"/>
              <w:bottom w:val="nil"/>
              <w:right w:val="nil"/>
            </w:tcBorders>
            <w:shd w:val="clear" w:color="auto" w:fill="auto"/>
            <w:hideMark/>
          </w:tcPr>
          <w:p w14:paraId="2D7DEDA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7399574,72</w:t>
            </w:r>
          </w:p>
        </w:tc>
        <w:tc>
          <w:tcPr>
            <w:tcW w:w="1695" w:type="dxa"/>
            <w:tcBorders>
              <w:top w:val="nil"/>
              <w:left w:val="nil"/>
              <w:bottom w:val="nil"/>
              <w:right w:val="nil"/>
            </w:tcBorders>
            <w:shd w:val="clear" w:color="auto" w:fill="auto"/>
            <w:hideMark/>
          </w:tcPr>
          <w:p w14:paraId="5313466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82655,70</w:t>
            </w:r>
          </w:p>
        </w:tc>
      </w:tr>
      <w:tr w:rsidR="007A1579" w:rsidRPr="007A1579" w14:paraId="6D50CE3F" w14:textId="77777777" w:rsidTr="007A1579">
        <w:trPr>
          <w:trHeight w:val="330"/>
        </w:trPr>
        <w:tc>
          <w:tcPr>
            <w:tcW w:w="2295" w:type="dxa"/>
            <w:tcBorders>
              <w:top w:val="nil"/>
              <w:left w:val="nil"/>
              <w:bottom w:val="nil"/>
              <w:right w:val="nil"/>
            </w:tcBorders>
            <w:shd w:val="clear" w:color="auto" w:fill="auto"/>
            <w:hideMark/>
          </w:tcPr>
          <w:p w14:paraId="3A21D1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hesablarında manat</w:t>
            </w:r>
          </w:p>
        </w:tc>
        <w:tc>
          <w:tcPr>
            <w:tcW w:w="1830" w:type="dxa"/>
            <w:tcBorders>
              <w:top w:val="nil"/>
              <w:left w:val="nil"/>
              <w:bottom w:val="nil"/>
              <w:right w:val="nil"/>
            </w:tcBorders>
            <w:shd w:val="clear" w:color="auto" w:fill="auto"/>
            <w:hideMark/>
          </w:tcPr>
          <w:p w14:paraId="3E791B2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4948288,91</w:t>
            </w:r>
          </w:p>
        </w:tc>
        <w:tc>
          <w:tcPr>
            <w:tcW w:w="1980" w:type="dxa"/>
            <w:tcBorders>
              <w:top w:val="nil"/>
              <w:left w:val="nil"/>
              <w:bottom w:val="nil"/>
              <w:right w:val="nil"/>
            </w:tcBorders>
            <w:shd w:val="clear" w:color="auto" w:fill="auto"/>
            <w:hideMark/>
          </w:tcPr>
          <w:p w14:paraId="4714786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835278870,47</w:t>
            </w:r>
          </w:p>
        </w:tc>
        <w:tc>
          <w:tcPr>
            <w:tcW w:w="1845" w:type="dxa"/>
            <w:tcBorders>
              <w:top w:val="nil"/>
              <w:left w:val="nil"/>
              <w:bottom w:val="nil"/>
              <w:right w:val="nil"/>
            </w:tcBorders>
            <w:shd w:val="clear" w:color="auto" w:fill="auto"/>
            <w:hideMark/>
          </w:tcPr>
          <w:p w14:paraId="775C90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830084310,60</w:t>
            </w:r>
          </w:p>
        </w:tc>
        <w:tc>
          <w:tcPr>
            <w:tcW w:w="1695" w:type="dxa"/>
            <w:tcBorders>
              <w:top w:val="nil"/>
              <w:left w:val="nil"/>
              <w:bottom w:val="nil"/>
              <w:right w:val="nil"/>
            </w:tcBorders>
            <w:shd w:val="clear" w:color="auto" w:fill="auto"/>
            <w:hideMark/>
          </w:tcPr>
          <w:p w14:paraId="351B246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10142848,78</w:t>
            </w:r>
          </w:p>
        </w:tc>
      </w:tr>
      <w:tr w:rsidR="007A1579" w:rsidRPr="007A1579" w14:paraId="1FC62F22" w14:textId="77777777" w:rsidTr="007A1579">
        <w:trPr>
          <w:trHeight w:val="330"/>
        </w:trPr>
        <w:tc>
          <w:tcPr>
            <w:tcW w:w="2295" w:type="dxa"/>
            <w:tcBorders>
              <w:top w:val="nil"/>
              <w:left w:val="nil"/>
              <w:bottom w:val="nil"/>
              <w:right w:val="nil"/>
            </w:tcBorders>
            <w:shd w:val="clear" w:color="auto" w:fill="auto"/>
            <w:hideMark/>
          </w:tcPr>
          <w:p w14:paraId="50053B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hesablarında valyuta</w:t>
            </w:r>
          </w:p>
        </w:tc>
        <w:tc>
          <w:tcPr>
            <w:tcW w:w="1830" w:type="dxa"/>
            <w:tcBorders>
              <w:top w:val="nil"/>
              <w:left w:val="nil"/>
              <w:bottom w:val="nil"/>
              <w:right w:val="nil"/>
            </w:tcBorders>
            <w:shd w:val="clear" w:color="auto" w:fill="auto"/>
            <w:hideMark/>
          </w:tcPr>
          <w:p w14:paraId="73CD42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17771698,13</w:t>
            </w:r>
          </w:p>
        </w:tc>
        <w:tc>
          <w:tcPr>
            <w:tcW w:w="1980" w:type="dxa"/>
            <w:tcBorders>
              <w:top w:val="nil"/>
              <w:left w:val="nil"/>
              <w:bottom w:val="nil"/>
              <w:right w:val="nil"/>
            </w:tcBorders>
            <w:shd w:val="clear" w:color="auto" w:fill="auto"/>
            <w:hideMark/>
          </w:tcPr>
          <w:p w14:paraId="248ECF6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82435644,15</w:t>
            </w:r>
          </w:p>
        </w:tc>
        <w:tc>
          <w:tcPr>
            <w:tcW w:w="1845" w:type="dxa"/>
            <w:tcBorders>
              <w:top w:val="nil"/>
              <w:left w:val="nil"/>
              <w:bottom w:val="nil"/>
              <w:right w:val="nil"/>
            </w:tcBorders>
            <w:shd w:val="clear" w:color="auto" w:fill="auto"/>
            <w:hideMark/>
          </w:tcPr>
          <w:p w14:paraId="15B77B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87848314,89</w:t>
            </w:r>
          </w:p>
        </w:tc>
        <w:tc>
          <w:tcPr>
            <w:tcW w:w="1695" w:type="dxa"/>
            <w:tcBorders>
              <w:top w:val="nil"/>
              <w:left w:val="nil"/>
              <w:bottom w:val="nil"/>
              <w:right w:val="nil"/>
            </w:tcBorders>
            <w:shd w:val="clear" w:color="auto" w:fill="auto"/>
            <w:hideMark/>
          </w:tcPr>
          <w:p w14:paraId="3B1B422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12359027,39</w:t>
            </w:r>
          </w:p>
        </w:tc>
      </w:tr>
      <w:tr w:rsidR="007A1579" w:rsidRPr="007A1579" w14:paraId="1352D686" w14:textId="77777777" w:rsidTr="007A1579">
        <w:trPr>
          <w:trHeight w:val="495"/>
        </w:trPr>
        <w:tc>
          <w:tcPr>
            <w:tcW w:w="2295" w:type="dxa"/>
            <w:tcBorders>
              <w:top w:val="nil"/>
              <w:left w:val="nil"/>
              <w:bottom w:val="nil"/>
              <w:right w:val="nil"/>
            </w:tcBorders>
            <w:shd w:val="clear" w:color="auto" w:fill="auto"/>
            <w:hideMark/>
          </w:tcPr>
          <w:p w14:paraId="110AF81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Sair pul vəsaitləri</w:t>
            </w:r>
          </w:p>
        </w:tc>
        <w:tc>
          <w:tcPr>
            <w:tcW w:w="1830" w:type="dxa"/>
            <w:tcBorders>
              <w:top w:val="nil"/>
              <w:left w:val="nil"/>
              <w:bottom w:val="nil"/>
              <w:right w:val="nil"/>
            </w:tcBorders>
            <w:shd w:val="clear" w:color="auto" w:fill="auto"/>
            <w:hideMark/>
          </w:tcPr>
          <w:p w14:paraId="6CDBF11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77603,94</w:t>
            </w:r>
          </w:p>
        </w:tc>
        <w:tc>
          <w:tcPr>
            <w:tcW w:w="1980" w:type="dxa"/>
            <w:tcBorders>
              <w:top w:val="nil"/>
              <w:left w:val="nil"/>
              <w:bottom w:val="nil"/>
              <w:right w:val="nil"/>
            </w:tcBorders>
            <w:shd w:val="clear" w:color="auto" w:fill="auto"/>
            <w:hideMark/>
          </w:tcPr>
          <w:p w14:paraId="4CBD6A7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633727,00</w:t>
            </w:r>
          </w:p>
        </w:tc>
        <w:tc>
          <w:tcPr>
            <w:tcW w:w="1845" w:type="dxa"/>
            <w:tcBorders>
              <w:top w:val="nil"/>
              <w:left w:val="nil"/>
              <w:bottom w:val="nil"/>
              <w:right w:val="nil"/>
            </w:tcBorders>
            <w:shd w:val="clear" w:color="auto" w:fill="auto"/>
            <w:hideMark/>
          </w:tcPr>
          <w:p w14:paraId="19AACA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42518,24</w:t>
            </w:r>
          </w:p>
        </w:tc>
        <w:tc>
          <w:tcPr>
            <w:tcW w:w="1695" w:type="dxa"/>
            <w:tcBorders>
              <w:top w:val="nil"/>
              <w:left w:val="nil"/>
              <w:bottom w:val="nil"/>
              <w:right w:val="nil"/>
            </w:tcBorders>
            <w:shd w:val="clear" w:color="auto" w:fill="auto"/>
            <w:hideMark/>
          </w:tcPr>
          <w:p w14:paraId="481CC8D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668812,70</w:t>
            </w:r>
          </w:p>
        </w:tc>
      </w:tr>
      <w:tr w:rsidR="007A1579" w:rsidRPr="007A1579" w14:paraId="71C3EBB5" w14:textId="77777777" w:rsidTr="007A1579">
        <w:trPr>
          <w:trHeight w:val="480"/>
        </w:trPr>
        <w:tc>
          <w:tcPr>
            <w:tcW w:w="2295" w:type="dxa"/>
            <w:tcBorders>
              <w:top w:val="nil"/>
              <w:left w:val="nil"/>
              <w:bottom w:val="nil"/>
              <w:right w:val="nil"/>
            </w:tcBorders>
            <w:shd w:val="clear" w:color="auto" w:fill="auto"/>
            <w:hideMark/>
          </w:tcPr>
          <w:p w14:paraId="6BFC9F6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830" w:type="dxa"/>
            <w:tcBorders>
              <w:top w:val="nil"/>
              <w:left w:val="nil"/>
              <w:bottom w:val="nil"/>
              <w:right w:val="nil"/>
            </w:tcBorders>
            <w:shd w:val="clear" w:color="auto" w:fill="auto"/>
            <w:hideMark/>
          </w:tcPr>
          <w:p w14:paraId="557C32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26814732,55</w:t>
            </w:r>
          </w:p>
        </w:tc>
        <w:tc>
          <w:tcPr>
            <w:tcW w:w="1980" w:type="dxa"/>
            <w:tcBorders>
              <w:top w:val="nil"/>
              <w:left w:val="nil"/>
              <w:bottom w:val="nil"/>
              <w:right w:val="nil"/>
            </w:tcBorders>
            <w:shd w:val="clear" w:color="auto" w:fill="auto"/>
            <w:hideMark/>
          </w:tcPr>
          <w:p w14:paraId="18AECF8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921813330,47</w:t>
            </w:r>
          </w:p>
        </w:tc>
        <w:tc>
          <w:tcPr>
            <w:tcW w:w="1845" w:type="dxa"/>
            <w:tcBorders>
              <w:top w:val="nil"/>
              <w:left w:val="nil"/>
              <w:bottom w:val="nil"/>
              <w:right w:val="nil"/>
            </w:tcBorders>
            <w:shd w:val="clear" w:color="auto" w:fill="auto"/>
            <w:hideMark/>
          </w:tcPr>
          <w:p w14:paraId="055B8E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925374718,45</w:t>
            </w:r>
          </w:p>
        </w:tc>
        <w:tc>
          <w:tcPr>
            <w:tcW w:w="1695" w:type="dxa"/>
            <w:tcBorders>
              <w:top w:val="nil"/>
              <w:left w:val="nil"/>
              <w:bottom w:val="nil"/>
              <w:right w:val="nil"/>
            </w:tcBorders>
            <w:shd w:val="clear" w:color="auto" w:fill="auto"/>
            <w:hideMark/>
          </w:tcPr>
          <w:p w14:paraId="2479DA9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23253344,57</w:t>
            </w:r>
          </w:p>
        </w:tc>
      </w:tr>
    </w:tbl>
    <w:p w14:paraId="04366D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7166CC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w:t>
      </w:r>
    </w:p>
    <w:p w14:paraId="725705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F79D93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b/>
          <w:bCs/>
          <w:color w:val="383838"/>
          <w:sz w:val="21"/>
          <w:szCs w:val="21"/>
          <w:bdr w:val="none" w:sz="0" w:space="0" w:color="auto" w:frame="1"/>
          <w:lang w:eastAsia="ru-RU"/>
        </w:rPr>
        <w:t> QURAŞDİRİLASI AVADANLIQLAR</w:t>
      </w:r>
    </w:p>
    <w:p w14:paraId="508FAA6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2887EC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01.01.2016-cı il tarixinə  Quraşdırılası avadanlıqlar üzrə qalıq  136937293,00 manat olmuşdur. 31.12.2016-cı il tarixinə Quraşdırılası avadanlıqlar üzrə qalıq  140838,00 manat olmuşdur.</w:t>
      </w:r>
    </w:p>
    <w:p w14:paraId="3974072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3428C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B1C97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BAŞA ÇATDIRILMAYAN KAPİTAL QOYULUŞLARI</w:t>
      </w:r>
    </w:p>
    <w:p w14:paraId="32F4A4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E5FCF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01.01.2016-cı il tarixə Başa çatdırılmayan kapital qoyuluşları üzrə qalıq  6677020150,97 manat olmuşdur. Hesabat ilinin sonuna Başa çatdırılmayan kapital qoyuluşları üzrə  qalıq  7394428203,36 manat olmuşdur.</w:t>
      </w:r>
    </w:p>
    <w:p w14:paraId="6CA9601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8D7F12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F4B31D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BİTMİŞ İSTEHSAL</w:t>
      </w:r>
    </w:p>
    <w:p w14:paraId="12C3182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182B2B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01.01.2016-cı il tarixə Bitmiş istehsal üzrə qalıq  14580,00 manat olmuşdur. Hesabat ilinin sonuna isə  qalıq  31720,63 manat olmuşdur.</w:t>
      </w:r>
    </w:p>
    <w:p w14:paraId="6E0DE2F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5C87C6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758C26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r w:rsidRPr="007A1579">
        <w:rPr>
          <w:rFonts w:ascii="Arial" w:eastAsia="Times New Roman" w:hAnsi="Arial" w:cs="Arial"/>
          <w:b/>
          <w:bCs/>
          <w:color w:val="383838"/>
          <w:sz w:val="21"/>
          <w:szCs w:val="21"/>
          <w:bdr w:val="none" w:sz="0" w:space="0" w:color="auto" w:frame="1"/>
          <w:lang w:eastAsia="ru-RU"/>
        </w:rPr>
        <w:t>SAİR  DÖVRİ  AKTİVLƏR</w:t>
      </w:r>
    </w:p>
    <w:p w14:paraId="432694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3A0D7D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31.12.2016-cı il tarixə Sair dövri aktivlər üzrə qalıq  68868977,59  manat olmuşdur. Hesabat ilinin sonuna isə  qalıq  olmamışdır.</w:t>
      </w:r>
    </w:p>
    <w:p w14:paraId="32A7687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B5F8C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B981A7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MALİYYƏLƏŞDİRMƏ MƏNBƏƏLƏRİ VƏ SMETA XƏRCLƏRİNİN İCRASI</w:t>
      </w:r>
    </w:p>
    <w:p w14:paraId="153CCCF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88F989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Dövlət büdcəsindən Avtomobil yollarının saxlanılması, tikintisi və təmiri üçün ayrılmış pul vəsaitinin öz təyinatına uyğun xərclənməsini həyata keçirir. 2016-cı ilin əvvəlinə Büdcədən məqsədli maliyyələşmə  və daxilolmalar üzrə qalıq olmamış, il ərzində mədaxil 521463028,72   manat olmuş,  518314767,31 manat vəsait xərclənmiş və ilin sonuna qalıq 3148261.41 manat olmuşdur. Dövlət büdcəsindən ayrılan vəsaitlər  dövlət xəzinədarlığinda olan hesab üzrə icra edilir. Xəzinə hesabı üzrə xərclərin icrası müvafiq sənədləşmələr (öhdəlik, MAS, sifariş) əsasında həyata keçirilmiş, dövrlər üzrə müvafiq üzləşmələr aparılmışdır.</w:t>
      </w:r>
    </w:p>
    <w:p w14:paraId="17DE8F1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0230BF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B8FC5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İŞÇİ HEYƏTİ İLƏ BAĞLI XƏRCLƏR VƏ AİDİYYATI AYIRMALAR.</w:t>
      </w:r>
    </w:p>
    <w:p w14:paraId="05882D6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w:t>
      </w:r>
    </w:p>
    <w:p w14:paraId="5443084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Azərbaycan Respublikası qanunvericiliyinin tələblərinə uyğun olaraq Cəmiyyət işçilərin əmək  haqqlarindan məcburi sosial sığorta haqları tutur və onların Dövlət Sosial Müdafiə Fonduna köçürülür. Bundan əlavə bu tip təqaüd sistemi işəgötürən tərəfindən işçilərin əmək haqqı fondunun müəyyən faizi kimi Dövlət Sosial Müdafiə Fonduna məcburi sosial sığorta haqları ayırmlarını nəzərdə tutur.Təqaüdə çıxdıqda təqaüdlə bağlı bütün ödənişlər Dövlət Sosial Fondu tərəfindən yerinə yetirilir.Müəssisə Dövlət Sosial Müdafiə Fondunun qaydalarından əlavə ümumi əmək haqqı ödənişlərinin faizi kimi hesablanmış işçilər tərəfindən cari yardımları tələb edən pensiya ilə bağlı hər hansı,fərdi qadalara malik deyildir. Bundan başqa, Cəmiyyətdə hesablanması tələb olunan pensiya müavinətləri və ya kompensasiya edilən digər mühüm müavinətlər mövcud deyildir.</w:t>
      </w:r>
    </w:p>
    <w:p w14:paraId="2AA29F8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2016-cı ildə  işçilərin orta sayı 10189 nəfər, əmək haqqı fondu 49149366,83 manat olmuşdur. Bundan əlavə işçilərə 845308,40 manat mükafat hesablanmışdır. İşçilərin əmək haqqından 11338237,72 manat sosiai müdafiə fonduna ayırmalar hesablanmış və fondunun hesabına 12475420,09 manat köçürülmüşdür. İlin sonuna işçilərə 3183962,87 manat əmək haqqı üzrə borc qalmışdır. İşçilərin əməyinin ödənişi ştat cədvəlinə əsasən hesablanıb kart vasitəsi ilə ödənilmişdir.</w:t>
      </w:r>
    </w:p>
    <w:p w14:paraId="3BCE0B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AA6AB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6FD292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9209AA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GƏLİR VƏ XƏRCLƏRİN TƏHLİLİ</w:t>
      </w:r>
    </w:p>
    <w:p w14:paraId="42DAD31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FDFDC1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2016-cı ildə əsas fəaliyyət növü olan avtomobil yollarının saxlanılması, tikintisi və təmiri işləri yerinə yetirmişdir. Cəmiyyətin əsas fəaliyyəti “Azəravtoyol” ASC özü ilə bağlanmış müqavilələr əsasında aparilir. Cəmiyyətdə müqavilələrin qeydiyyatı aparılmaqla il ərzində cəmi 429747359,41 manat dəyərində iş həcmi yerinə yetirilmlşdir. Cəmiyyətin 2016-cı ildə əsas fəaliyyətdən  gəliri  ƏDV nəzərə alınmamaqla 403914943,54 manat olmuşdur. Əlavə dəyər vergisi 25832415,87 manat təşkil etmişdir. Sair gəlir olmamışdır.</w:t>
      </w:r>
    </w:p>
    <w:p w14:paraId="2A0B189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avtomobil yollarının saxlanılması, tikintisi və təmiri xərcləri avtomobil yollarının saxlanılması tikinti və tikinti quraşdırma işlərinin smetalarında nəzərdə tutulan ayırmalar əsasında maliyyələşdirilir.  2016-cı ildə “Azəravtoyol” ASC üzə normativ əsasında 403875905,88 manat vəsait xərclənmişdir.</w:t>
      </w:r>
    </w:p>
    <w:p w14:paraId="06BA9E6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2016-cı ildə ümumi xərclərin icrası aşağıdakı kimi olmuşdur:</w:t>
      </w:r>
    </w:p>
    <w:p w14:paraId="405C084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510" w:type="dxa"/>
        <w:tblCellMar>
          <w:left w:w="0" w:type="dxa"/>
          <w:right w:w="0" w:type="dxa"/>
        </w:tblCellMar>
        <w:tblLook w:val="04A0" w:firstRow="1" w:lastRow="0" w:firstColumn="1" w:lastColumn="0" w:noHBand="0" w:noVBand="1"/>
      </w:tblPr>
      <w:tblGrid>
        <w:gridCol w:w="6525"/>
        <w:gridCol w:w="1935"/>
        <w:gridCol w:w="1050"/>
      </w:tblGrid>
      <w:tr w:rsidR="007A1579" w:rsidRPr="007A1579" w14:paraId="0A5963F3" w14:textId="77777777" w:rsidTr="007A1579">
        <w:trPr>
          <w:trHeight w:val="330"/>
        </w:trPr>
        <w:tc>
          <w:tcPr>
            <w:tcW w:w="6525" w:type="dxa"/>
            <w:tcBorders>
              <w:top w:val="nil"/>
              <w:left w:val="nil"/>
              <w:bottom w:val="nil"/>
              <w:right w:val="nil"/>
            </w:tcBorders>
            <w:shd w:val="clear" w:color="auto" w:fill="auto"/>
            <w:hideMark/>
          </w:tcPr>
          <w:p w14:paraId="25B62F0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Xərcin adı</w:t>
            </w:r>
          </w:p>
        </w:tc>
        <w:tc>
          <w:tcPr>
            <w:tcW w:w="1935" w:type="dxa"/>
            <w:tcBorders>
              <w:top w:val="nil"/>
              <w:left w:val="nil"/>
              <w:bottom w:val="nil"/>
              <w:right w:val="nil"/>
            </w:tcBorders>
            <w:shd w:val="clear" w:color="auto" w:fill="auto"/>
            <w:hideMark/>
          </w:tcPr>
          <w:p w14:paraId="593647C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məbləğ</w:t>
            </w:r>
          </w:p>
        </w:tc>
        <w:tc>
          <w:tcPr>
            <w:tcW w:w="1050" w:type="dxa"/>
            <w:tcBorders>
              <w:top w:val="nil"/>
              <w:left w:val="nil"/>
              <w:bottom w:val="nil"/>
              <w:right w:val="nil"/>
            </w:tcBorders>
            <w:shd w:val="clear" w:color="auto" w:fill="auto"/>
            <w:hideMark/>
          </w:tcPr>
          <w:p w14:paraId="126D68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cəkisi %</w:t>
            </w:r>
          </w:p>
        </w:tc>
      </w:tr>
      <w:tr w:rsidR="007A1579" w:rsidRPr="007A1579" w14:paraId="3EA014C1" w14:textId="77777777" w:rsidTr="007A1579">
        <w:trPr>
          <w:trHeight w:val="330"/>
        </w:trPr>
        <w:tc>
          <w:tcPr>
            <w:tcW w:w="6525" w:type="dxa"/>
            <w:tcBorders>
              <w:top w:val="nil"/>
              <w:left w:val="nil"/>
              <w:bottom w:val="nil"/>
              <w:right w:val="nil"/>
            </w:tcBorders>
            <w:shd w:val="clear" w:color="auto" w:fill="auto"/>
            <w:hideMark/>
          </w:tcPr>
          <w:p w14:paraId="225C29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Ştatda olan işçilərin əmək haqqı</w:t>
            </w:r>
          </w:p>
        </w:tc>
        <w:tc>
          <w:tcPr>
            <w:tcW w:w="1935" w:type="dxa"/>
            <w:tcBorders>
              <w:top w:val="nil"/>
              <w:left w:val="nil"/>
              <w:bottom w:val="nil"/>
              <w:right w:val="nil"/>
            </w:tcBorders>
            <w:shd w:val="clear" w:color="auto" w:fill="auto"/>
            <w:hideMark/>
          </w:tcPr>
          <w:p w14:paraId="44C27D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49149366,83</w:t>
            </w:r>
          </w:p>
        </w:tc>
        <w:tc>
          <w:tcPr>
            <w:tcW w:w="1050" w:type="dxa"/>
            <w:tcBorders>
              <w:top w:val="nil"/>
              <w:left w:val="nil"/>
              <w:bottom w:val="nil"/>
              <w:right w:val="nil"/>
            </w:tcBorders>
            <w:shd w:val="clear" w:color="auto" w:fill="auto"/>
            <w:hideMark/>
          </w:tcPr>
          <w:p w14:paraId="7449647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12,169</w:t>
            </w:r>
          </w:p>
        </w:tc>
      </w:tr>
      <w:tr w:rsidR="007A1579" w:rsidRPr="007A1579" w14:paraId="5D05E9C1" w14:textId="77777777" w:rsidTr="007A1579">
        <w:trPr>
          <w:trHeight w:val="390"/>
        </w:trPr>
        <w:tc>
          <w:tcPr>
            <w:tcW w:w="6525" w:type="dxa"/>
            <w:tcBorders>
              <w:top w:val="nil"/>
              <w:left w:val="nil"/>
              <w:bottom w:val="nil"/>
              <w:right w:val="nil"/>
            </w:tcBorders>
            <w:shd w:val="clear" w:color="auto" w:fill="auto"/>
            <w:hideMark/>
          </w:tcPr>
          <w:p w14:paraId="1E48FC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Dövlət Sosial Müdafiə Fonduna ayırmalar</w:t>
            </w:r>
          </w:p>
        </w:tc>
        <w:tc>
          <w:tcPr>
            <w:tcW w:w="1935" w:type="dxa"/>
            <w:tcBorders>
              <w:top w:val="nil"/>
              <w:left w:val="nil"/>
              <w:bottom w:val="nil"/>
              <w:right w:val="nil"/>
            </w:tcBorders>
            <w:shd w:val="clear" w:color="auto" w:fill="auto"/>
            <w:hideMark/>
          </w:tcPr>
          <w:p w14:paraId="7115BE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9721027,20</w:t>
            </w:r>
          </w:p>
        </w:tc>
        <w:tc>
          <w:tcPr>
            <w:tcW w:w="1050" w:type="dxa"/>
            <w:tcBorders>
              <w:top w:val="nil"/>
              <w:left w:val="nil"/>
              <w:bottom w:val="nil"/>
              <w:right w:val="nil"/>
            </w:tcBorders>
            <w:shd w:val="clear" w:color="auto" w:fill="auto"/>
            <w:hideMark/>
          </w:tcPr>
          <w:p w14:paraId="6A29B4B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2,407</w:t>
            </w:r>
          </w:p>
        </w:tc>
      </w:tr>
      <w:tr w:rsidR="007A1579" w:rsidRPr="007A1579" w14:paraId="59DA3F53" w14:textId="77777777" w:rsidTr="007A1579">
        <w:trPr>
          <w:trHeight w:val="330"/>
        </w:trPr>
        <w:tc>
          <w:tcPr>
            <w:tcW w:w="6525" w:type="dxa"/>
            <w:tcBorders>
              <w:top w:val="nil"/>
              <w:left w:val="nil"/>
              <w:bottom w:val="nil"/>
              <w:right w:val="nil"/>
            </w:tcBorders>
            <w:shd w:val="clear" w:color="auto" w:fill="auto"/>
            <w:hideMark/>
          </w:tcPr>
          <w:p w14:paraId="46E569D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İcbari dövlət sığortası</w:t>
            </w:r>
          </w:p>
        </w:tc>
        <w:tc>
          <w:tcPr>
            <w:tcW w:w="1935" w:type="dxa"/>
            <w:tcBorders>
              <w:top w:val="nil"/>
              <w:left w:val="nil"/>
              <w:bottom w:val="nil"/>
              <w:right w:val="nil"/>
            </w:tcBorders>
            <w:shd w:val="clear" w:color="auto" w:fill="auto"/>
            <w:hideMark/>
          </w:tcPr>
          <w:p w14:paraId="6A19C64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446314,96</w:t>
            </w:r>
          </w:p>
        </w:tc>
        <w:tc>
          <w:tcPr>
            <w:tcW w:w="1050" w:type="dxa"/>
            <w:tcBorders>
              <w:top w:val="nil"/>
              <w:left w:val="nil"/>
              <w:bottom w:val="nil"/>
              <w:right w:val="nil"/>
            </w:tcBorders>
            <w:shd w:val="clear" w:color="auto" w:fill="auto"/>
            <w:hideMark/>
          </w:tcPr>
          <w:p w14:paraId="79D7761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0,111</w:t>
            </w:r>
          </w:p>
        </w:tc>
      </w:tr>
      <w:tr w:rsidR="007A1579" w:rsidRPr="007A1579" w14:paraId="22246DC8" w14:textId="77777777" w:rsidTr="007A1579">
        <w:trPr>
          <w:trHeight w:val="330"/>
        </w:trPr>
        <w:tc>
          <w:tcPr>
            <w:tcW w:w="6525" w:type="dxa"/>
            <w:tcBorders>
              <w:top w:val="nil"/>
              <w:left w:val="nil"/>
              <w:bottom w:val="nil"/>
              <w:right w:val="nil"/>
            </w:tcBorders>
            <w:shd w:val="clear" w:color="auto" w:fill="auto"/>
            <w:hideMark/>
          </w:tcPr>
          <w:p w14:paraId="24BC2D7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Dəftərxana və təsərrüfat xərcləri</w:t>
            </w:r>
          </w:p>
        </w:tc>
        <w:tc>
          <w:tcPr>
            <w:tcW w:w="1935" w:type="dxa"/>
            <w:tcBorders>
              <w:top w:val="nil"/>
              <w:left w:val="nil"/>
              <w:bottom w:val="nil"/>
              <w:right w:val="nil"/>
            </w:tcBorders>
            <w:shd w:val="clear" w:color="auto" w:fill="auto"/>
            <w:hideMark/>
          </w:tcPr>
          <w:p w14:paraId="62281D2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1081300,00</w:t>
            </w:r>
          </w:p>
        </w:tc>
        <w:tc>
          <w:tcPr>
            <w:tcW w:w="1050" w:type="dxa"/>
            <w:tcBorders>
              <w:top w:val="nil"/>
              <w:left w:val="nil"/>
              <w:bottom w:val="nil"/>
              <w:right w:val="nil"/>
            </w:tcBorders>
            <w:shd w:val="clear" w:color="auto" w:fill="auto"/>
            <w:hideMark/>
          </w:tcPr>
          <w:p w14:paraId="37F3E1A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0,268</w:t>
            </w:r>
          </w:p>
        </w:tc>
      </w:tr>
      <w:tr w:rsidR="007A1579" w:rsidRPr="007A1579" w14:paraId="5EA04DC7" w14:textId="77777777" w:rsidTr="007A1579">
        <w:trPr>
          <w:trHeight w:val="330"/>
        </w:trPr>
        <w:tc>
          <w:tcPr>
            <w:tcW w:w="6525" w:type="dxa"/>
            <w:tcBorders>
              <w:top w:val="nil"/>
              <w:left w:val="nil"/>
              <w:bottom w:val="nil"/>
              <w:right w:val="nil"/>
            </w:tcBorders>
            <w:shd w:val="clear" w:color="auto" w:fill="auto"/>
            <w:hideMark/>
          </w:tcPr>
          <w:p w14:paraId="6A94484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i/>
                <w:iCs/>
                <w:color w:val="383838"/>
                <w:sz w:val="21"/>
                <w:szCs w:val="21"/>
                <w:bdr w:val="none" w:sz="0" w:space="0" w:color="auto" w:frame="1"/>
                <w:lang w:eastAsia="ru-RU"/>
              </w:rPr>
              <w:t>İdarənin digər  xərcləri</w:t>
            </w:r>
          </w:p>
        </w:tc>
        <w:tc>
          <w:tcPr>
            <w:tcW w:w="1935" w:type="dxa"/>
            <w:tcBorders>
              <w:top w:val="nil"/>
              <w:left w:val="nil"/>
              <w:bottom w:val="nil"/>
              <w:right w:val="nil"/>
            </w:tcBorders>
            <w:shd w:val="clear" w:color="auto" w:fill="auto"/>
            <w:hideMark/>
          </w:tcPr>
          <w:p w14:paraId="55A5B5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13479318,00</w:t>
            </w:r>
          </w:p>
        </w:tc>
        <w:tc>
          <w:tcPr>
            <w:tcW w:w="1050" w:type="dxa"/>
            <w:tcBorders>
              <w:top w:val="nil"/>
              <w:left w:val="nil"/>
              <w:bottom w:val="nil"/>
              <w:right w:val="nil"/>
            </w:tcBorders>
            <w:shd w:val="clear" w:color="auto" w:fill="auto"/>
            <w:hideMark/>
          </w:tcPr>
          <w:p w14:paraId="51344DF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3,337</w:t>
            </w:r>
          </w:p>
        </w:tc>
      </w:tr>
      <w:tr w:rsidR="007A1579" w:rsidRPr="007A1579" w14:paraId="2D01B60B" w14:textId="77777777" w:rsidTr="007A1579">
        <w:trPr>
          <w:trHeight w:val="330"/>
        </w:trPr>
        <w:tc>
          <w:tcPr>
            <w:tcW w:w="6525" w:type="dxa"/>
            <w:tcBorders>
              <w:top w:val="nil"/>
              <w:left w:val="nil"/>
              <w:bottom w:val="nil"/>
              <w:right w:val="nil"/>
            </w:tcBorders>
            <w:shd w:val="clear" w:color="auto" w:fill="auto"/>
            <w:hideMark/>
          </w:tcPr>
          <w:p w14:paraId="46D4C2F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İdarənin xərcləri</w:t>
            </w:r>
          </w:p>
        </w:tc>
        <w:tc>
          <w:tcPr>
            <w:tcW w:w="1935" w:type="dxa"/>
            <w:tcBorders>
              <w:top w:val="nil"/>
              <w:left w:val="nil"/>
              <w:bottom w:val="nil"/>
              <w:right w:val="nil"/>
            </w:tcBorders>
            <w:shd w:val="clear" w:color="auto" w:fill="auto"/>
            <w:hideMark/>
          </w:tcPr>
          <w:p w14:paraId="6B47E78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6709751,37</w:t>
            </w:r>
          </w:p>
        </w:tc>
        <w:tc>
          <w:tcPr>
            <w:tcW w:w="1050" w:type="dxa"/>
            <w:tcBorders>
              <w:top w:val="nil"/>
              <w:left w:val="nil"/>
              <w:bottom w:val="nil"/>
              <w:right w:val="nil"/>
            </w:tcBorders>
            <w:shd w:val="clear" w:color="auto" w:fill="auto"/>
            <w:hideMark/>
          </w:tcPr>
          <w:p w14:paraId="408AEF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1,661</w:t>
            </w:r>
          </w:p>
        </w:tc>
      </w:tr>
      <w:tr w:rsidR="007A1579" w:rsidRPr="007A1579" w14:paraId="0456E5F7" w14:textId="77777777" w:rsidTr="007A1579">
        <w:trPr>
          <w:trHeight w:val="330"/>
        </w:trPr>
        <w:tc>
          <w:tcPr>
            <w:tcW w:w="6525" w:type="dxa"/>
            <w:tcBorders>
              <w:top w:val="nil"/>
              <w:left w:val="nil"/>
              <w:bottom w:val="nil"/>
              <w:right w:val="nil"/>
            </w:tcBorders>
            <w:shd w:val="clear" w:color="auto" w:fill="auto"/>
            <w:hideMark/>
          </w:tcPr>
          <w:p w14:paraId="35B182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Cari təmir</w:t>
            </w:r>
          </w:p>
        </w:tc>
        <w:tc>
          <w:tcPr>
            <w:tcW w:w="1935" w:type="dxa"/>
            <w:tcBorders>
              <w:top w:val="nil"/>
              <w:left w:val="nil"/>
              <w:bottom w:val="nil"/>
              <w:right w:val="nil"/>
            </w:tcBorders>
            <w:shd w:val="clear" w:color="auto" w:fill="auto"/>
            <w:hideMark/>
          </w:tcPr>
          <w:p w14:paraId="75DC3C2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93644089,84</w:t>
            </w:r>
          </w:p>
        </w:tc>
        <w:tc>
          <w:tcPr>
            <w:tcW w:w="1050" w:type="dxa"/>
            <w:tcBorders>
              <w:top w:val="nil"/>
              <w:left w:val="nil"/>
              <w:bottom w:val="nil"/>
              <w:right w:val="nil"/>
            </w:tcBorders>
            <w:shd w:val="clear" w:color="auto" w:fill="auto"/>
            <w:hideMark/>
          </w:tcPr>
          <w:p w14:paraId="1CFBD63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23,186</w:t>
            </w:r>
          </w:p>
        </w:tc>
      </w:tr>
      <w:tr w:rsidR="007A1579" w:rsidRPr="007A1579" w14:paraId="109EE957" w14:textId="77777777" w:rsidTr="007A1579">
        <w:trPr>
          <w:trHeight w:val="330"/>
        </w:trPr>
        <w:tc>
          <w:tcPr>
            <w:tcW w:w="6525" w:type="dxa"/>
            <w:tcBorders>
              <w:top w:val="nil"/>
              <w:left w:val="nil"/>
              <w:bottom w:val="nil"/>
              <w:right w:val="nil"/>
            </w:tcBorders>
            <w:shd w:val="clear" w:color="auto" w:fill="auto"/>
            <w:hideMark/>
          </w:tcPr>
          <w:p w14:paraId="14C0D54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Mühafizə xərcləri</w:t>
            </w:r>
          </w:p>
        </w:tc>
        <w:tc>
          <w:tcPr>
            <w:tcW w:w="1935" w:type="dxa"/>
            <w:tcBorders>
              <w:top w:val="nil"/>
              <w:left w:val="nil"/>
              <w:bottom w:val="nil"/>
              <w:right w:val="nil"/>
            </w:tcBorders>
            <w:shd w:val="clear" w:color="auto" w:fill="auto"/>
            <w:hideMark/>
          </w:tcPr>
          <w:p w14:paraId="44C1CBA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3046963,13</w:t>
            </w:r>
          </w:p>
        </w:tc>
        <w:tc>
          <w:tcPr>
            <w:tcW w:w="1050" w:type="dxa"/>
            <w:tcBorders>
              <w:top w:val="nil"/>
              <w:left w:val="nil"/>
              <w:bottom w:val="nil"/>
              <w:right w:val="nil"/>
            </w:tcBorders>
            <w:shd w:val="clear" w:color="auto" w:fill="auto"/>
            <w:hideMark/>
          </w:tcPr>
          <w:p w14:paraId="59AE592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0,754</w:t>
            </w:r>
          </w:p>
        </w:tc>
      </w:tr>
      <w:tr w:rsidR="007A1579" w:rsidRPr="007A1579" w14:paraId="7E6DAF34" w14:textId="77777777" w:rsidTr="007A1579">
        <w:trPr>
          <w:trHeight w:val="330"/>
        </w:trPr>
        <w:tc>
          <w:tcPr>
            <w:tcW w:w="6525" w:type="dxa"/>
            <w:tcBorders>
              <w:top w:val="nil"/>
              <w:left w:val="nil"/>
              <w:bottom w:val="nil"/>
              <w:right w:val="nil"/>
            </w:tcBorders>
            <w:shd w:val="clear" w:color="auto" w:fill="auto"/>
            <w:hideMark/>
          </w:tcPr>
          <w:p w14:paraId="3B6A5C9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Ölkədaxili ezamiyyələr</w:t>
            </w:r>
          </w:p>
        </w:tc>
        <w:tc>
          <w:tcPr>
            <w:tcW w:w="1935" w:type="dxa"/>
            <w:tcBorders>
              <w:top w:val="nil"/>
              <w:left w:val="nil"/>
              <w:bottom w:val="nil"/>
              <w:right w:val="nil"/>
            </w:tcBorders>
            <w:shd w:val="clear" w:color="auto" w:fill="auto"/>
            <w:hideMark/>
          </w:tcPr>
          <w:p w14:paraId="7A6FBA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327571,60</w:t>
            </w:r>
          </w:p>
        </w:tc>
        <w:tc>
          <w:tcPr>
            <w:tcW w:w="1050" w:type="dxa"/>
            <w:tcBorders>
              <w:top w:val="nil"/>
              <w:left w:val="nil"/>
              <w:bottom w:val="nil"/>
              <w:right w:val="nil"/>
            </w:tcBorders>
            <w:shd w:val="clear" w:color="auto" w:fill="auto"/>
            <w:hideMark/>
          </w:tcPr>
          <w:p w14:paraId="2B5BDE5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0,081</w:t>
            </w:r>
          </w:p>
        </w:tc>
      </w:tr>
      <w:tr w:rsidR="007A1579" w:rsidRPr="007A1579" w14:paraId="6A833885" w14:textId="77777777" w:rsidTr="007A1579">
        <w:trPr>
          <w:trHeight w:val="330"/>
        </w:trPr>
        <w:tc>
          <w:tcPr>
            <w:tcW w:w="6525" w:type="dxa"/>
            <w:tcBorders>
              <w:top w:val="nil"/>
              <w:left w:val="nil"/>
              <w:bottom w:val="nil"/>
              <w:right w:val="nil"/>
            </w:tcBorders>
            <w:shd w:val="clear" w:color="auto" w:fill="auto"/>
            <w:hideMark/>
          </w:tcPr>
          <w:p w14:paraId="50E76A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Xarici ezamiyyələr</w:t>
            </w:r>
          </w:p>
        </w:tc>
        <w:tc>
          <w:tcPr>
            <w:tcW w:w="1935" w:type="dxa"/>
            <w:tcBorders>
              <w:top w:val="nil"/>
              <w:left w:val="nil"/>
              <w:bottom w:val="nil"/>
              <w:right w:val="nil"/>
            </w:tcBorders>
            <w:shd w:val="clear" w:color="auto" w:fill="auto"/>
            <w:hideMark/>
          </w:tcPr>
          <w:p w14:paraId="58FD1A6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238250,00</w:t>
            </w:r>
          </w:p>
        </w:tc>
        <w:tc>
          <w:tcPr>
            <w:tcW w:w="1050" w:type="dxa"/>
            <w:tcBorders>
              <w:top w:val="nil"/>
              <w:left w:val="nil"/>
              <w:bottom w:val="nil"/>
              <w:right w:val="nil"/>
            </w:tcBorders>
            <w:shd w:val="clear" w:color="auto" w:fill="auto"/>
            <w:hideMark/>
          </w:tcPr>
          <w:p w14:paraId="00EBA0C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0,059</w:t>
            </w:r>
          </w:p>
        </w:tc>
      </w:tr>
      <w:tr w:rsidR="007A1579" w:rsidRPr="007A1579" w14:paraId="48AB98CE" w14:textId="77777777" w:rsidTr="007A1579">
        <w:trPr>
          <w:trHeight w:val="360"/>
        </w:trPr>
        <w:tc>
          <w:tcPr>
            <w:tcW w:w="6525" w:type="dxa"/>
            <w:tcBorders>
              <w:top w:val="nil"/>
              <w:left w:val="nil"/>
              <w:bottom w:val="nil"/>
              <w:right w:val="nil"/>
            </w:tcBorders>
            <w:shd w:val="clear" w:color="auto" w:fill="auto"/>
            <w:hideMark/>
          </w:tcPr>
          <w:p w14:paraId="471C44C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val="en-US" w:eastAsia="ru-RU"/>
              </w:rPr>
            </w:pPr>
            <w:r w:rsidRPr="007A1579">
              <w:rPr>
                <w:rFonts w:ascii="Arial" w:eastAsia="Times New Roman" w:hAnsi="Arial" w:cs="Arial"/>
                <w:color w:val="383838"/>
                <w:sz w:val="21"/>
                <w:szCs w:val="21"/>
                <w:lang w:val="en-US" w:eastAsia="ru-RU"/>
              </w:rPr>
              <w:t>Yanacaq və sürtkü materiallarının alınması</w:t>
            </w:r>
          </w:p>
        </w:tc>
        <w:tc>
          <w:tcPr>
            <w:tcW w:w="1935" w:type="dxa"/>
            <w:tcBorders>
              <w:top w:val="nil"/>
              <w:left w:val="nil"/>
              <w:bottom w:val="nil"/>
              <w:right w:val="nil"/>
            </w:tcBorders>
            <w:shd w:val="clear" w:color="auto" w:fill="auto"/>
            <w:hideMark/>
          </w:tcPr>
          <w:p w14:paraId="22881C6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47954065,00</w:t>
            </w:r>
          </w:p>
        </w:tc>
        <w:tc>
          <w:tcPr>
            <w:tcW w:w="1050" w:type="dxa"/>
            <w:tcBorders>
              <w:top w:val="nil"/>
              <w:left w:val="nil"/>
              <w:bottom w:val="nil"/>
              <w:right w:val="nil"/>
            </w:tcBorders>
            <w:shd w:val="clear" w:color="auto" w:fill="auto"/>
            <w:hideMark/>
          </w:tcPr>
          <w:p w14:paraId="5AB7650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11,873</w:t>
            </w:r>
          </w:p>
        </w:tc>
      </w:tr>
      <w:tr w:rsidR="007A1579" w:rsidRPr="007A1579" w14:paraId="49834FB7" w14:textId="77777777" w:rsidTr="007A1579">
        <w:trPr>
          <w:trHeight w:val="330"/>
        </w:trPr>
        <w:tc>
          <w:tcPr>
            <w:tcW w:w="6525" w:type="dxa"/>
            <w:tcBorders>
              <w:top w:val="nil"/>
              <w:left w:val="nil"/>
              <w:bottom w:val="nil"/>
              <w:right w:val="nil"/>
            </w:tcBorders>
            <w:shd w:val="clear" w:color="auto" w:fill="auto"/>
            <w:hideMark/>
          </w:tcPr>
          <w:p w14:paraId="7A11F9D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Digər nəqliyyat xidmətləri</w:t>
            </w:r>
          </w:p>
        </w:tc>
        <w:tc>
          <w:tcPr>
            <w:tcW w:w="1935" w:type="dxa"/>
            <w:tcBorders>
              <w:top w:val="nil"/>
              <w:left w:val="nil"/>
              <w:bottom w:val="nil"/>
              <w:right w:val="nil"/>
            </w:tcBorders>
            <w:shd w:val="clear" w:color="auto" w:fill="auto"/>
            <w:hideMark/>
          </w:tcPr>
          <w:p w14:paraId="1EA99EB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7820947,00</w:t>
            </w:r>
          </w:p>
        </w:tc>
        <w:tc>
          <w:tcPr>
            <w:tcW w:w="1050" w:type="dxa"/>
            <w:tcBorders>
              <w:top w:val="nil"/>
              <w:left w:val="nil"/>
              <w:bottom w:val="nil"/>
              <w:right w:val="nil"/>
            </w:tcBorders>
            <w:shd w:val="clear" w:color="auto" w:fill="auto"/>
            <w:hideMark/>
          </w:tcPr>
          <w:p w14:paraId="6C3BB4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1,936</w:t>
            </w:r>
          </w:p>
        </w:tc>
      </w:tr>
      <w:tr w:rsidR="007A1579" w:rsidRPr="007A1579" w14:paraId="3E3F579F" w14:textId="77777777" w:rsidTr="007A1579">
        <w:trPr>
          <w:trHeight w:val="360"/>
        </w:trPr>
        <w:tc>
          <w:tcPr>
            <w:tcW w:w="6525" w:type="dxa"/>
            <w:tcBorders>
              <w:top w:val="nil"/>
              <w:left w:val="nil"/>
              <w:bottom w:val="nil"/>
              <w:right w:val="nil"/>
            </w:tcBorders>
            <w:shd w:val="clear" w:color="auto" w:fill="auto"/>
            <w:hideMark/>
          </w:tcPr>
          <w:p w14:paraId="4D960A1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Elektrik enerjisi haqqının ödənilməsi</w:t>
            </w:r>
          </w:p>
        </w:tc>
        <w:tc>
          <w:tcPr>
            <w:tcW w:w="1935" w:type="dxa"/>
            <w:tcBorders>
              <w:top w:val="nil"/>
              <w:left w:val="nil"/>
              <w:bottom w:val="nil"/>
              <w:right w:val="nil"/>
            </w:tcBorders>
            <w:shd w:val="clear" w:color="auto" w:fill="auto"/>
            <w:hideMark/>
          </w:tcPr>
          <w:p w14:paraId="100E737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1556059,00</w:t>
            </w:r>
          </w:p>
        </w:tc>
        <w:tc>
          <w:tcPr>
            <w:tcW w:w="1050" w:type="dxa"/>
            <w:tcBorders>
              <w:top w:val="nil"/>
              <w:left w:val="nil"/>
              <w:bottom w:val="nil"/>
              <w:right w:val="nil"/>
            </w:tcBorders>
            <w:shd w:val="clear" w:color="auto" w:fill="auto"/>
            <w:hideMark/>
          </w:tcPr>
          <w:p w14:paraId="15717FC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0,385</w:t>
            </w:r>
          </w:p>
        </w:tc>
      </w:tr>
      <w:tr w:rsidR="007A1579" w:rsidRPr="007A1579" w14:paraId="77E53DFB" w14:textId="77777777" w:rsidTr="007A1579">
        <w:trPr>
          <w:trHeight w:val="330"/>
        </w:trPr>
        <w:tc>
          <w:tcPr>
            <w:tcW w:w="6525" w:type="dxa"/>
            <w:tcBorders>
              <w:top w:val="nil"/>
              <w:left w:val="nil"/>
              <w:bottom w:val="nil"/>
              <w:right w:val="nil"/>
            </w:tcBorders>
            <w:shd w:val="clear" w:color="auto" w:fill="auto"/>
            <w:hideMark/>
          </w:tcPr>
          <w:p w14:paraId="1F114B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Qaz haqqının ödənilməsi</w:t>
            </w:r>
          </w:p>
        </w:tc>
        <w:tc>
          <w:tcPr>
            <w:tcW w:w="1935" w:type="dxa"/>
            <w:tcBorders>
              <w:top w:val="nil"/>
              <w:left w:val="nil"/>
              <w:bottom w:val="nil"/>
              <w:right w:val="nil"/>
            </w:tcBorders>
            <w:shd w:val="clear" w:color="auto" w:fill="auto"/>
            <w:hideMark/>
          </w:tcPr>
          <w:p w14:paraId="758288F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339050,00</w:t>
            </w:r>
          </w:p>
        </w:tc>
        <w:tc>
          <w:tcPr>
            <w:tcW w:w="1050" w:type="dxa"/>
            <w:tcBorders>
              <w:top w:val="nil"/>
              <w:left w:val="nil"/>
              <w:bottom w:val="nil"/>
              <w:right w:val="nil"/>
            </w:tcBorders>
            <w:shd w:val="clear" w:color="auto" w:fill="auto"/>
            <w:hideMark/>
          </w:tcPr>
          <w:p w14:paraId="2BCD23D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0,084</w:t>
            </w:r>
          </w:p>
        </w:tc>
      </w:tr>
      <w:tr w:rsidR="007A1579" w:rsidRPr="007A1579" w14:paraId="4797D0A4" w14:textId="77777777" w:rsidTr="007A1579">
        <w:trPr>
          <w:trHeight w:val="330"/>
        </w:trPr>
        <w:tc>
          <w:tcPr>
            <w:tcW w:w="6525" w:type="dxa"/>
            <w:tcBorders>
              <w:top w:val="nil"/>
              <w:left w:val="nil"/>
              <w:bottom w:val="nil"/>
              <w:right w:val="nil"/>
            </w:tcBorders>
            <w:shd w:val="clear" w:color="auto" w:fill="auto"/>
            <w:hideMark/>
          </w:tcPr>
          <w:p w14:paraId="3087B3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Su haqqının ödənilməsi</w:t>
            </w:r>
          </w:p>
        </w:tc>
        <w:tc>
          <w:tcPr>
            <w:tcW w:w="1935" w:type="dxa"/>
            <w:tcBorders>
              <w:top w:val="nil"/>
              <w:left w:val="nil"/>
              <w:bottom w:val="nil"/>
              <w:right w:val="nil"/>
            </w:tcBorders>
            <w:shd w:val="clear" w:color="auto" w:fill="auto"/>
            <w:hideMark/>
          </w:tcPr>
          <w:p w14:paraId="6101161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167300,00</w:t>
            </w:r>
          </w:p>
        </w:tc>
        <w:tc>
          <w:tcPr>
            <w:tcW w:w="1050" w:type="dxa"/>
            <w:tcBorders>
              <w:top w:val="nil"/>
              <w:left w:val="nil"/>
              <w:bottom w:val="nil"/>
              <w:right w:val="nil"/>
            </w:tcBorders>
            <w:shd w:val="clear" w:color="auto" w:fill="auto"/>
            <w:hideMark/>
          </w:tcPr>
          <w:p w14:paraId="01B9950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0,041</w:t>
            </w:r>
          </w:p>
        </w:tc>
      </w:tr>
      <w:tr w:rsidR="007A1579" w:rsidRPr="007A1579" w14:paraId="6DDE7156" w14:textId="77777777" w:rsidTr="007A1579">
        <w:trPr>
          <w:trHeight w:val="300"/>
        </w:trPr>
        <w:tc>
          <w:tcPr>
            <w:tcW w:w="6525" w:type="dxa"/>
            <w:tcBorders>
              <w:top w:val="nil"/>
              <w:left w:val="nil"/>
              <w:bottom w:val="nil"/>
              <w:right w:val="nil"/>
            </w:tcBorders>
            <w:shd w:val="clear" w:color="auto" w:fill="auto"/>
            <w:hideMark/>
          </w:tcPr>
          <w:p w14:paraId="262BF0E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Kanalizasiya xidmətləri haqqının ödənilməsi</w:t>
            </w:r>
          </w:p>
        </w:tc>
        <w:tc>
          <w:tcPr>
            <w:tcW w:w="1935" w:type="dxa"/>
            <w:tcBorders>
              <w:top w:val="nil"/>
              <w:left w:val="nil"/>
              <w:bottom w:val="nil"/>
              <w:right w:val="nil"/>
            </w:tcBorders>
            <w:shd w:val="clear" w:color="auto" w:fill="auto"/>
            <w:hideMark/>
          </w:tcPr>
          <w:p w14:paraId="7EC5D02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46690,00</w:t>
            </w:r>
          </w:p>
        </w:tc>
        <w:tc>
          <w:tcPr>
            <w:tcW w:w="1050" w:type="dxa"/>
            <w:tcBorders>
              <w:top w:val="nil"/>
              <w:left w:val="nil"/>
              <w:bottom w:val="nil"/>
              <w:right w:val="nil"/>
            </w:tcBorders>
            <w:shd w:val="clear" w:color="auto" w:fill="auto"/>
            <w:hideMark/>
          </w:tcPr>
          <w:p w14:paraId="05CEE9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0,012</w:t>
            </w:r>
          </w:p>
        </w:tc>
      </w:tr>
      <w:tr w:rsidR="007A1579" w:rsidRPr="007A1579" w14:paraId="108974D1" w14:textId="77777777" w:rsidTr="007A1579">
        <w:trPr>
          <w:trHeight w:val="270"/>
        </w:trPr>
        <w:tc>
          <w:tcPr>
            <w:tcW w:w="6525" w:type="dxa"/>
            <w:tcBorders>
              <w:top w:val="nil"/>
              <w:left w:val="nil"/>
              <w:bottom w:val="nil"/>
              <w:right w:val="nil"/>
            </w:tcBorders>
            <w:shd w:val="clear" w:color="auto" w:fill="auto"/>
            <w:hideMark/>
          </w:tcPr>
          <w:p w14:paraId="09AECF8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Kommunal və kommunikasiya xidmətləri ilə bağlı digər  xərclər</w:t>
            </w:r>
          </w:p>
        </w:tc>
        <w:tc>
          <w:tcPr>
            <w:tcW w:w="1935" w:type="dxa"/>
            <w:tcBorders>
              <w:top w:val="nil"/>
              <w:left w:val="nil"/>
              <w:bottom w:val="nil"/>
              <w:right w:val="nil"/>
            </w:tcBorders>
            <w:shd w:val="clear" w:color="auto" w:fill="auto"/>
            <w:hideMark/>
          </w:tcPr>
          <w:p w14:paraId="125D2FD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173941,54</w:t>
            </w:r>
          </w:p>
        </w:tc>
        <w:tc>
          <w:tcPr>
            <w:tcW w:w="1050" w:type="dxa"/>
            <w:tcBorders>
              <w:top w:val="nil"/>
              <w:left w:val="nil"/>
              <w:bottom w:val="nil"/>
              <w:right w:val="nil"/>
            </w:tcBorders>
            <w:shd w:val="clear" w:color="auto" w:fill="auto"/>
            <w:hideMark/>
          </w:tcPr>
          <w:p w14:paraId="1C01EA6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0,043</w:t>
            </w:r>
          </w:p>
        </w:tc>
      </w:tr>
      <w:tr w:rsidR="007A1579" w:rsidRPr="007A1579" w14:paraId="649B8B83" w14:textId="77777777" w:rsidTr="007A1579">
        <w:trPr>
          <w:trHeight w:val="270"/>
        </w:trPr>
        <w:tc>
          <w:tcPr>
            <w:tcW w:w="6525" w:type="dxa"/>
            <w:tcBorders>
              <w:top w:val="nil"/>
              <w:left w:val="nil"/>
              <w:bottom w:val="nil"/>
              <w:right w:val="nil"/>
            </w:tcBorders>
            <w:shd w:val="clear" w:color="auto" w:fill="auto"/>
            <w:hideMark/>
          </w:tcPr>
          <w:p w14:paraId="045326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Ölkədaxili telefon danışıq haqlarının ödənilməsi</w:t>
            </w:r>
          </w:p>
        </w:tc>
        <w:tc>
          <w:tcPr>
            <w:tcW w:w="1935" w:type="dxa"/>
            <w:tcBorders>
              <w:top w:val="nil"/>
              <w:left w:val="nil"/>
              <w:bottom w:val="nil"/>
              <w:right w:val="nil"/>
            </w:tcBorders>
            <w:shd w:val="clear" w:color="auto" w:fill="auto"/>
            <w:hideMark/>
          </w:tcPr>
          <w:p w14:paraId="05038A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170052,10</w:t>
            </w:r>
          </w:p>
        </w:tc>
        <w:tc>
          <w:tcPr>
            <w:tcW w:w="1050" w:type="dxa"/>
            <w:tcBorders>
              <w:top w:val="nil"/>
              <w:left w:val="nil"/>
              <w:bottom w:val="nil"/>
              <w:right w:val="nil"/>
            </w:tcBorders>
            <w:shd w:val="clear" w:color="auto" w:fill="auto"/>
            <w:hideMark/>
          </w:tcPr>
          <w:p w14:paraId="73E99F9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0,042</w:t>
            </w:r>
          </w:p>
        </w:tc>
      </w:tr>
      <w:tr w:rsidR="007A1579" w:rsidRPr="007A1579" w14:paraId="513107C0" w14:textId="77777777" w:rsidTr="007A1579">
        <w:trPr>
          <w:trHeight w:val="270"/>
        </w:trPr>
        <w:tc>
          <w:tcPr>
            <w:tcW w:w="6525" w:type="dxa"/>
            <w:tcBorders>
              <w:top w:val="nil"/>
              <w:left w:val="nil"/>
              <w:bottom w:val="nil"/>
              <w:right w:val="nil"/>
            </w:tcBorders>
            <w:shd w:val="clear" w:color="auto" w:fill="auto"/>
            <w:hideMark/>
          </w:tcPr>
          <w:p w14:paraId="3E441AF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Beynəlxalq telefon danışıqları haqlarının ödənilməsi</w:t>
            </w:r>
          </w:p>
        </w:tc>
        <w:tc>
          <w:tcPr>
            <w:tcW w:w="1935" w:type="dxa"/>
            <w:tcBorders>
              <w:top w:val="nil"/>
              <w:left w:val="nil"/>
              <w:bottom w:val="nil"/>
              <w:right w:val="nil"/>
            </w:tcBorders>
            <w:shd w:val="clear" w:color="auto" w:fill="auto"/>
            <w:hideMark/>
          </w:tcPr>
          <w:p w14:paraId="55CAA78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80800,00</w:t>
            </w:r>
          </w:p>
        </w:tc>
        <w:tc>
          <w:tcPr>
            <w:tcW w:w="1050" w:type="dxa"/>
            <w:tcBorders>
              <w:top w:val="nil"/>
              <w:left w:val="nil"/>
              <w:bottom w:val="nil"/>
              <w:right w:val="nil"/>
            </w:tcBorders>
            <w:shd w:val="clear" w:color="auto" w:fill="auto"/>
            <w:hideMark/>
          </w:tcPr>
          <w:p w14:paraId="5A88E7C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0,020</w:t>
            </w:r>
          </w:p>
        </w:tc>
      </w:tr>
      <w:tr w:rsidR="007A1579" w:rsidRPr="007A1579" w14:paraId="055ED30F" w14:textId="77777777" w:rsidTr="007A1579">
        <w:trPr>
          <w:trHeight w:val="240"/>
        </w:trPr>
        <w:tc>
          <w:tcPr>
            <w:tcW w:w="6525" w:type="dxa"/>
            <w:tcBorders>
              <w:top w:val="nil"/>
              <w:left w:val="nil"/>
              <w:bottom w:val="nil"/>
              <w:right w:val="nil"/>
            </w:tcBorders>
            <w:shd w:val="clear" w:color="auto" w:fill="auto"/>
            <w:hideMark/>
          </w:tcPr>
          <w:p w14:paraId="610322A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Poçt xidmətlərinin ödənilməsi</w:t>
            </w:r>
          </w:p>
        </w:tc>
        <w:tc>
          <w:tcPr>
            <w:tcW w:w="1935" w:type="dxa"/>
            <w:tcBorders>
              <w:top w:val="nil"/>
              <w:left w:val="nil"/>
              <w:bottom w:val="nil"/>
              <w:right w:val="nil"/>
            </w:tcBorders>
            <w:shd w:val="clear" w:color="auto" w:fill="auto"/>
            <w:hideMark/>
          </w:tcPr>
          <w:p w14:paraId="5055023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85966,35</w:t>
            </w:r>
          </w:p>
        </w:tc>
        <w:tc>
          <w:tcPr>
            <w:tcW w:w="1050" w:type="dxa"/>
            <w:tcBorders>
              <w:top w:val="nil"/>
              <w:left w:val="nil"/>
              <w:bottom w:val="nil"/>
              <w:right w:val="nil"/>
            </w:tcBorders>
            <w:shd w:val="clear" w:color="auto" w:fill="auto"/>
            <w:hideMark/>
          </w:tcPr>
          <w:p w14:paraId="6843A00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0,021</w:t>
            </w:r>
          </w:p>
        </w:tc>
      </w:tr>
      <w:tr w:rsidR="007A1579" w:rsidRPr="007A1579" w14:paraId="2F59AAF2" w14:textId="77777777" w:rsidTr="007A1579">
        <w:trPr>
          <w:trHeight w:val="300"/>
        </w:trPr>
        <w:tc>
          <w:tcPr>
            <w:tcW w:w="6525" w:type="dxa"/>
            <w:tcBorders>
              <w:top w:val="nil"/>
              <w:left w:val="nil"/>
              <w:bottom w:val="nil"/>
              <w:right w:val="nil"/>
            </w:tcBorders>
            <w:shd w:val="clear" w:color="auto" w:fill="auto"/>
            <w:hideMark/>
          </w:tcPr>
          <w:p w14:paraId="21D3A7D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İnternet xidməti haqqının ödənilməsi</w:t>
            </w:r>
          </w:p>
        </w:tc>
        <w:tc>
          <w:tcPr>
            <w:tcW w:w="1935" w:type="dxa"/>
            <w:tcBorders>
              <w:top w:val="nil"/>
              <w:left w:val="nil"/>
              <w:bottom w:val="nil"/>
              <w:right w:val="nil"/>
            </w:tcBorders>
            <w:shd w:val="clear" w:color="auto" w:fill="auto"/>
            <w:hideMark/>
          </w:tcPr>
          <w:p w14:paraId="4FDB92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88940,00</w:t>
            </w:r>
          </w:p>
        </w:tc>
        <w:tc>
          <w:tcPr>
            <w:tcW w:w="1050" w:type="dxa"/>
            <w:tcBorders>
              <w:top w:val="nil"/>
              <w:left w:val="nil"/>
              <w:bottom w:val="nil"/>
              <w:right w:val="nil"/>
            </w:tcBorders>
            <w:shd w:val="clear" w:color="auto" w:fill="auto"/>
            <w:hideMark/>
          </w:tcPr>
          <w:p w14:paraId="359850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0,022</w:t>
            </w:r>
          </w:p>
        </w:tc>
      </w:tr>
      <w:tr w:rsidR="007A1579" w:rsidRPr="007A1579" w14:paraId="61AF949E" w14:textId="77777777" w:rsidTr="007A1579">
        <w:trPr>
          <w:trHeight w:val="330"/>
        </w:trPr>
        <w:tc>
          <w:tcPr>
            <w:tcW w:w="6525" w:type="dxa"/>
            <w:tcBorders>
              <w:top w:val="nil"/>
              <w:left w:val="nil"/>
              <w:bottom w:val="nil"/>
              <w:right w:val="nil"/>
            </w:tcBorders>
            <w:shd w:val="clear" w:color="auto" w:fill="auto"/>
            <w:hideMark/>
          </w:tcPr>
          <w:p w14:paraId="1DFFCED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Digər alışlar və xidmətlər</w:t>
            </w:r>
          </w:p>
        </w:tc>
        <w:tc>
          <w:tcPr>
            <w:tcW w:w="1935" w:type="dxa"/>
            <w:tcBorders>
              <w:top w:val="nil"/>
              <w:left w:val="nil"/>
              <w:bottom w:val="nil"/>
              <w:right w:val="nil"/>
            </w:tcBorders>
            <w:shd w:val="clear" w:color="auto" w:fill="auto"/>
            <w:hideMark/>
          </w:tcPr>
          <w:p w14:paraId="79AE1E0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547417,00</w:t>
            </w:r>
          </w:p>
        </w:tc>
        <w:tc>
          <w:tcPr>
            <w:tcW w:w="1050" w:type="dxa"/>
            <w:tcBorders>
              <w:top w:val="nil"/>
              <w:left w:val="nil"/>
              <w:bottom w:val="nil"/>
              <w:right w:val="nil"/>
            </w:tcBorders>
            <w:shd w:val="clear" w:color="auto" w:fill="auto"/>
            <w:hideMark/>
          </w:tcPr>
          <w:p w14:paraId="27C23D1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0,136</w:t>
            </w:r>
          </w:p>
        </w:tc>
      </w:tr>
      <w:tr w:rsidR="007A1579" w:rsidRPr="007A1579" w14:paraId="524445FC" w14:textId="77777777" w:rsidTr="007A1579">
        <w:trPr>
          <w:trHeight w:val="330"/>
        </w:trPr>
        <w:tc>
          <w:tcPr>
            <w:tcW w:w="6525" w:type="dxa"/>
            <w:tcBorders>
              <w:top w:val="nil"/>
              <w:left w:val="nil"/>
              <w:bottom w:val="nil"/>
              <w:right w:val="nil"/>
            </w:tcBorders>
            <w:shd w:val="clear" w:color="auto" w:fill="auto"/>
            <w:hideMark/>
          </w:tcPr>
          <w:p w14:paraId="27E560B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i/>
                <w:iCs/>
                <w:color w:val="383838"/>
                <w:sz w:val="21"/>
                <w:szCs w:val="21"/>
                <w:bdr w:val="none" w:sz="0" w:space="0" w:color="auto" w:frame="1"/>
                <w:lang w:eastAsia="ru-RU"/>
              </w:rPr>
              <w:t>Köhnəlmə</w:t>
            </w:r>
          </w:p>
        </w:tc>
        <w:tc>
          <w:tcPr>
            <w:tcW w:w="1935" w:type="dxa"/>
            <w:tcBorders>
              <w:top w:val="nil"/>
              <w:left w:val="nil"/>
              <w:bottom w:val="nil"/>
              <w:right w:val="nil"/>
            </w:tcBorders>
            <w:shd w:val="clear" w:color="auto" w:fill="auto"/>
            <w:hideMark/>
          </w:tcPr>
          <w:p w14:paraId="25BD2FB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22560532,14</w:t>
            </w:r>
          </w:p>
        </w:tc>
        <w:tc>
          <w:tcPr>
            <w:tcW w:w="1050" w:type="dxa"/>
            <w:tcBorders>
              <w:top w:val="nil"/>
              <w:left w:val="nil"/>
              <w:bottom w:val="nil"/>
              <w:right w:val="nil"/>
            </w:tcBorders>
            <w:shd w:val="clear" w:color="auto" w:fill="auto"/>
            <w:hideMark/>
          </w:tcPr>
          <w:p w14:paraId="65DC5F6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5,586</w:t>
            </w:r>
          </w:p>
        </w:tc>
      </w:tr>
      <w:tr w:rsidR="007A1579" w:rsidRPr="007A1579" w14:paraId="6C0A0957" w14:textId="77777777" w:rsidTr="007A1579">
        <w:trPr>
          <w:trHeight w:val="330"/>
        </w:trPr>
        <w:tc>
          <w:tcPr>
            <w:tcW w:w="6525" w:type="dxa"/>
            <w:tcBorders>
              <w:top w:val="nil"/>
              <w:left w:val="nil"/>
              <w:bottom w:val="nil"/>
              <w:right w:val="nil"/>
            </w:tcBorders>
            <w:shd w:val="clear" w:color="auto" w:fill="auto"/>
            <w:hideMark/>
          </w:tcPr>
          <w:p w14:paraId="203DB96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Sair xərclər</w:t>
            </w:r>
          </w:p>
        </w:tc>
        <w:tc>
          <w:tcPr>
            <w:tcW w:w="1935" w:type="dxa"/>
            <w:tcBorders>
              <w:top w:val="nil"/>
              <w:left w:val="nil"/>
              <w:bottom w:val="nil"/>
              <w:right w:val="nil"/>
            </w:tcBorders>
            <w:shd w:val="clear" w:color="auto" w:fill="auto"/>
            <w:hideMark/>
          </w:tcPr>
          <w:p w14:paraId="7AFE6A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931527,70</w:t>
            </w:r>
          </w:p>
        </w:tc>
        <w:tc>
          <w:tcPr>
            <w:tcW w:w="1050" w:type="dxa"/>
            <w:tcBorders>
              <w:top w:val="nil"/>
              <w:left w:val="nil"/>
              <w:bottom w:val="nil"/>
              <w:right w:val="nil"/>
            </w:tcBorders>
            <w:shd w:val="clear" w:color="auto" w:fill="auto"/>
            <w:hideMark/>
          </w:tcPr>
          <w:p w14:paraId="0D4D5D8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0,231</w:t>
            </w:r>
          </w:p>
        </w:tc>
      </w:tr>
      <w:tr w:rsidR="007A1579" w:rsidRPr="007A1579" w14:paraId="0ADD2802" w14:textId="77777777" w:rsidTr="007A1579">
        <w:trPr>
          <w:trHeight w:val="330"/>
        </w:trPr>
        <w:tc>
          <w:tcPr>
            <w:tcW w:w="6525" w:type="dxa"/>
            <w:tcBorders>
              <w:top w:val="nil"/>
              <w:left w:val="nil"/>
              <w:bottom w:val="nil"/>
              <w:right w:val="nil"/>
            </w:tcBorders>
            <w:shd w:val="clear" w:color="auto" w:fill="auto"/>
            <w:hideMark/>
          </w:tcPr>
          <w:p w14:paraId="58152DC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Bank xərcləri</w:t>
            </w:r>
          </w:p>
        </w:tc>
        <w:tc>
          <w:tcPr>
            <w:tcW w:w="1935" w:type="dxa"/>
            <w:tcBorders>
              <w:top w:val="nil"/>
              <w:left w:val="nil"/>
              <w:bottom w:val="nil"/>
              <w:right w:val="nil"/>
            </w:tcBorders>
            <w:shd w:val="clear" w:color="auto" w:fill="auto"/>
            <w:hideMark/>
          </w:tcPr>
          <w:p w14:paraId="3F8986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1602205,00</w:t>
            </w:r>
          </w:p>
        </w:tc>
        <w:tc>
          <w:tcPr>
            <w:tcW w:w="1050" w:type="dxa"/>
            <w:tcBorders>
              <w:top w:val="nil"/>
              <w:left w:val="nil"/>
              <w:bottom w:val="nil"/>
              <w:right w:val="nil"/>
            </w:tcBorders>
            <w:shd w:val="clear" w:color="auto" w:fill="auto"/>
            <w:hideMark/>
          </w:tcPr>
          <w:p w14:paraId="19E896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0,397</w:t>
            </w:r>
          </w:p>
        </w:tc>
      </w:tr>
      <w:tr w:rsidR="007A1579" w:rsidRPr="007A1579" w14:paraId="5DAA229B" w14:textId="77777777" w:rsidTr="007A1579">
        <w:trPr>
          <w:trHeight w:val="330"/>
        </w:trPr>
        <w:tc>
          <w:tcPr>
            <w:tcW w:w="6525" w:type="dxa"/>
            <w:tcBorders>
              <w:top w:val="nil"/>
              <w:left w:val="nil"/>
              <w:bottom w:val="nil"/>
              <w:right w:val="nil"/>
            </w:tcBorders>
            <w:shd w:val="clear" w:color="auto" w:fill="auto"/>
            <w:hideMark/>
          </w:tcPr>
          <w:p w14:paraId="61548D5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Kredit və faiz xərcləri</w:t>
            </w:r>
          </w:p>
        </w:tc>
        <w:tc>
          <w:tcPr>
            <w:tcW w:w="1935" w:type="dxa"/>
            <w:tcBorders>
              <w:top w:val="nil"/>
              <w:left w:val="nil"/>
              <w:bottom w:val="nil"/>
              <w:right w:val="nil"/>
            </w:tcBorders>
            <w:shd w:val="clear" w:color="auto" w:fill="auto"/>
            <w:hideMark/>
          </w:tcPr>
          <w:p w14:paraId="03C05BA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90702192,19</w:t>
            </w:r>
          </w:p>
        </w:tc>
        <w:tc>
          <w:tcPr>
            <w:tcW w:w="1050" w:type="dxa"/>
            <w:tcBorders>
              <w:top w:val="nil"/>
              <w:left w:val="nil"/>
              <w:bottom w:val="nil"/>
              <w:right w:val="nil"/>
            </w:tcBorders>
            <w:shd w:val="clear" w:color="auto" w:fill="auto"/>
            <w:hideMark/>
          </w:tcPr>
          <w:p w14:paraId="05886C2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22,458</w:t>
            </w:r>
          </w:p>
        </w:tc>
      </w:tr>
      <w:tr w:rsidR="007A1579" w:rsidRPr="007A1579" w14:paraId="1521015E" w14:textId="77777777" w:rsidTr="007A1579">
        <w:trPr>
          <w:trHeight w:val="270"/>
        </w:trPr>
        <w:tc>
          <w:tcPr>
            <w:tcW w:w="6525" w:type="dxa"/>
            <w:tcBorders>
              <w:top w:val="nil"/>
              <w:left w:val="nil"/>
              <w:bottom w:val="nil"/>
              <w:right w:val="nil"/>
            </w:tcBorders>
            <w:shd w:val="clear" w:color="auto" w:fill="auto"/>
            <w:hideMark/>
          </w:tcPr>
          <w:p w14:paraId="62FE799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İş qabiliyyətini müvəqqəti itirməyə görə verilən müavinətlər</w:t>
            </w:r>
          </w:p>
        </w:tc>
        <w:tc>
          <w:tcPr>
            <w:tcW w:w="1935" w:type="dxa"/>
            <w:tcBorders>
              <w:top w:val="nil"/>
              <w:left w:val="nil"/>
              <w:bottom w:val="nil"/>
              <w:right w:val="nil"/>
            </w:tcBorders>
            <w:shd w:val="clear" w:color="auto" w:fill="auto"/>
            <w:hideMark/>
          </w:tcPr>
          <w:p w14:paraId="578C45B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10000,00</w:t>
            </w:r>
          </w:p>
        </w:tc>
        <w:tc>
          <w:tcPr>
            <w:tcW w:w="1050" w:type="dxa"/>
            <w:tcBorders>
              <w:top w:val="nil"/>
              <w:left w:val="nil"/>
              <w:bottom w:val="nil"/>
              <w:right w:val="nil"/>
            </w:tcBorders>
            <w:shd w:val="clear" w:color="auto" w:fill="auto"/>
            <w:hideMark/>
          </w:tcPr>
          <w:p w14:paraId="3B5A5FF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0,002</w:t>
            </w:r>
          </w:p>
        </w:tc>
      </w:tr>
      <w:tr w:rsidR="007A1579" w:rsidRPr="007A1579" w14:paraId="022B49C3" w14:textId="77777777" w:rsidTr="007A1579">
        <w:trPr>
          <w:trHeight w:val="330"/>
        </w:trPr>
        <w:tc>
          <w:tcPr>
            <w:tcW w:w="6525" w:type="dxa"/>
            <w:tcBorders>
              <w:top w:val="nil"/>
              <w:left w:val="nil"/>
              <w:bottom w:val="nil"/>
              <w:right w:val="nil"/>
            </w:tcBorders>
            <w:shd w:val="clear" w:color="auto" w:fill="auto"/>
            <w:hideMark/>
          </w:tcPr>
          <w:p w14:paraId="2E3E3D2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Digər müavinət və transfertlər</w:t>
            </w:r>
          </w:p>
        </w:tc>
        <w:tc>
          <w:tcPr>
            <w:tcW w:w="1935" w:type="dxa"/>
            <w:tcBorders>
              <w:top w:val="nil"/>
              <w:left w:val="nil"/>
              <w:bottom w:val="nil"/>
              <w:right w:val="nil"/>
            </w:tcBorders>
            <w:shd w:val="clear" w:color="auto" w:fill="auto"/>
            <w:hideMark/>
          </w:tcPr>
          <w:p w14:paraId="24BDD2D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16000,00</w:t>
            </w:r>
          </w:p>
        </w:tc>
        <w:tc>
          <w:tcPr>
            <w:tcW w:w="1050" w:type="dxa"/>
            <w:tcBorders>
              <w:top w:val="nil"/>
              <w:left w:val="nil"/>
              <w:bottom w:val="nil"/>
              <w:right w:val="nil"/>
            </w:tcBorders>
            <w:shd w:val="clear" w:color="auto" w:fill="auto"/>
            <w:hideMark/>
          </w:tcPr>
          <w:p w14:paraId="214F81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0,004</w:t>
            </w:r>
          </w:p>
        </w:tc>
      </w:tr>
      <w:tr w:rsidR="007A1579" w:rsidRPr="007A1579" w14:paraId="07D582B0" w14:textId="77777777" w:rsidTr="007A1579">
        <w:trPr>
          <w:trHeight w:val="330"/>
        </w:trPr>
        <w:tc>
          <w:tcPr>
            <w:tcW w:w="6525" w:type="dxa"/>
            <w:tcBorders>
              <w:top w:val="nil"/>
              <w:left w:val="nil"/>
              <w:bottom w:val="nil"/>
              <w:right w:val="nil"/>
            </w:tcBorders>
            <w:shd w:val="clear" w:color="auto" w:fill="auto"/>
            <w:hideMark/>
          </w:tcPr>
          <w:p w14:paraId="51B9716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Xammal və material xərcləri</w:t>
            </w:r>
          </w:p>
        </w:tc>
        <w:tc>
          <w:tcPr>
            <w:tcW w:w="1935" w:type="dxa"/>
            <w:tcBorders>
              <w:top w:val="nil"/>
              <w:left w:val="nil"/>
              <w:bottom w:val="nil"/>
              <w:right w:val="nil"/>
            </w:tcBorders>
            <w:shd w:val="clear" w:color="auto" w:fill="auto"/>
            <w:hideMark/>
          </w:tcPr>
          <w:p w14:paraId="523FE1F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51178267,93</w:t>
            </w:r>
          </w:p>
        </w:tc>
        <w:tc>
          <w:tcPr>
            <w:tcW w:w="1050" w:type="dxa"/>
            <w:tcBorders>
              <w:top w:val="nil"/>
              <w:left w:val="nil"/>
              <w:bottom w:val="nil"/>
              <w:right w:val="nil"/>
            </w:tcBorders>
            <w:shd w:val="clear" w:color="auto" w:fill="auto"/>
            <w:hideMark/>
          </w:tcPr>
          <w:p w14:paraId="77CCD3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12,672</w:t>
            </w:r>
          </w:p>
        </w:tc>
      </w:tr>
      <w:tr w:rsidR="007A1579" w:rsidRPr="007A1579" w14:paraId="07506141" w14:textId="77777777" w:rsidTr="007A1579">
        <w:trPr>
          <w:trHeight w:val="315"/>
        </w:trPr>
        <w:tc>
          <w:tcPr>
            <w:tcW w:w="6525" w:type="dxa"/>
            <w:tcBorders>
              <w:top w:val="nil"/>
              <w:left w:val="nil"/>
              <w:bottom w:val="nil"/>
              <w:right w:val="nil"/>
            </w:tcBorders>
            <w:shd w:val="clear" w:color="auto" w:fill="auto"/>
            <w:hideMark/>
          </w:tcPr>
          <w:p w14:paraId="25033C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Cəmi:</w:t>
            </w:r>
          </w:p>
        </w:tc>
        <w:tc>
          <w:tcPr>
            <w:tcW w:w="1935" w:type="dxa"/>
            <w:tcBorders>
              <w:top w:val="nil"/>
              <w:left w:val="nil"/>
              <w:bottom w:val="nil"/>
              <w:right w:val="nil"/>
            </w:tcBorders>
            <w:shd w:val="clear" w:color="auto" w:fill="auto"/>
            <w:hideMark/>
          </w:tcPr>
          <w:p w14:paraId="0839CA2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403875905,88</w:t>
            </w:r>
          </w:p>
        </w:tc>
        <w:tc>
          <w:tcPr>
            <w:tcW w:w="1050" w:type="dxa"/>
            <w:tcBorders>
              <w:top w:val="nil"/>
              <w:left w:val="nil"/>
              <w:bottom w:val="nil"/>
              <w:right w:val="nil"/>
            </w:tcBorders>
            <w:shd w:val="clear" w:color="auto" w:fill="auto"/>
            <w:hideMark/>
          </w:tcPr>
          <w:p w14:paraId="2C0CEF9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100,00</w:t>
            </w:r>
          </w:p>
        </w:tc>
      </w:tr>
    </w:tbl>
    <w:p w14:paraId="31AFB59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Açıq Səhmdar Cəmiyyəti 2016-cı ildə 39037,66 manat mənfəətlə  işləmişdir. Cəmiyyətin əldə etdiyi mənfəətdən 20 faiz dərəcəsi ilə 7807,53 manat mənfəət vergisi hesablanmış və Cəmiyyətin sərəncamında 31230,13 manat sərbəst mənfəət qalmışdır.</w:t>
      </w:r>
    </w:p>
    <w:p w14:paraId="3CD5ED1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5F594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6961EE53" w14:textId="32A63FD5"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w:t>
      </w:r>
      <w:r>
        <w:rPr>
          <w:rFonts w:ascii="Arial" w:eastAsia="Times New Roman" w:hAnsi="Arial" w:cs="Arial"/>
          <w:b/>
          <w:bCs/>
          <w:color w:val="383838"/>
          <w:sz w:val="21"/>
          <w:szCs w:val="21"/>
          <w:bdr w:val="none" w:sz="0" w:space="0" w:color="auto" w:frame="1"/>
          <w:lang w:val="az-Latn-AZ" w:eastAsia="ru-RU"/>
        </w:rPr>
        <w:t xml:space="preserve">                </w:t>
      </w:r>
      <w:bookmarkStart w:id="0" w:name="_GoBack"/>
      <w:bookmarkEnd w:id="0"/>
      <w:r w:rsidRPr="007A1579">
        <w:rPr>
          <w:rFonts w:ascii="Arial" w:eastAsia="Times New Roman" w:hAnsi="Arial" w:cs="Arial"/>
          <w:b/>
          <w:bCs/>
          <w:color w:val="383838"/>
          <w:sz w:val="21"/>
          <w:szCs w:val="21"/>
          <w:bdr w:val="none" w:sz="0" w:space="0" w:color="auto" w:frame="1"/>
          <w:lang w:eastAsia="ru-RU"/>
        </w:rPr>
        <w:t xml:space="preserve"> HESABLAŞMA VƏ KREDİT ƏMƏLİYYATI</w:t>
      </w:r>
    </w:p>
    <w:p w14:paraId="6D00D15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36D26F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 uzun müddətlı və qısa müddətli bank kreditləri almışdır. Hesablaşmalar müəssisələrlə bank hesablaşmaları ilə aparılmışdır.</w:t>
      </w:r>
    </w:p>
    <w:p w14:paraId="1D7BC81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bank kreditləri üzrə hesablaşmalari aşağıdakı kimidir:  </w:t>
      </w:r>
    </w:p>
    <w:p w14:paraId="30B7DA5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480" w:type="dxa"/>
        <w:tblCellMar>
          <w:left w:w="0" w:type="dxa"/>
          <w:right w:w="0" w:type="dxa"/>
        </w:tblCellMar>
        <w:tblLook w:val="04A0" w:firstRow="1" w:lastRow="0" w:firstColumn="1" w:lastColumn="0" w:noHBand="0" w:noVBand="1"/>
      </w:tblPr>
      <w:tblGrid>
        <w:gridCol w:w="2916"/>
        <w:gridCol w:w="1607"/>
        <w:gridCol w:w="1537"/>
        <w:gridCol w:w="1692"/>
        <w:gridCol w:w="1728"/>
      </w:tblGrid>
      <w:tr w:rsidR="007A1579" w:rsidRPr="007A1579" w14:paraId="297BF5BC" w14:textId="77777777" w:rsidTr="007A1579">
        <w:trPr>
          <w:trHeight w:val="375"/>
        </w:trPr>
        <w:tc>
          <w:tcPr>
            <w:tcW w:w="3000" w:type="dxa"/>
            <w:vMerge w:val="restart"/>
            <w:tcBorders>
              <w:top w:val="nil"/>
              <w:left w:val="nil"/>
              <w:bottom w:val="nil"/>
              <w:right w:val="nil"/>
            </w:tcBorders>
            <w:shd w:val="clear" w:color="auto" w:fill="auto"/>
            <w:hideMark/>
          </w:tcPr>
          <w:p w14:paraId="1840407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620" w:type="dxa"/>
            <w:vMerge w:val="restart"/>
            <w:tcBorders>
              <w:top w:val="nil"/>
              <w:left w:val="nil"/>
              <w:bottom w:val="nil"/>
              <w:right w:val="nil"/>
            </w:tcBorders>
            <w:shd w:val="clear" w:color="auto" w:fill="auto"/>
            <w:hideMark/>
          </w:tcPr>
          <w:p w14:paraId="73F57DD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İlin əvvəlinə qalıq</w:t>
            </w:r>
          </w:p>
        </w:tc>
        <w:tc>
          <w:tcPr>
            <w:tcW w:w="1545" w:type="dxa"/>
            <w:vMerge w:val="restart"/>
            <w:tcBorders>
              <w:top w:val="nil"/>
              <w:left w:val="nil"/>
              <w:bottom w:val="nil"/>
              <w:right w:val="nil"/>
            </w:tcBorders>
            <w:shd w:val="clear" w:color="auto" w:fill="auto"/>
            <w:hideMark/>
          </w:tcPr>
          <w:p w14:paraId="2BE9FA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Yaranan   borc</w:t>
            </w:r>
          </w:p>
        </w:tc>
        <w:tc>
          <w:tcPr>
            <w:tcW w:w="1710" w:type="dxa"/>
            <w:tcBorders>
              <w:top w:val="nil"/>
              <w:left w:val="nil"/>
              <w:bottom w:val="nil"/>
              <w:right w:val="nil"/>
            </w:tcBorders>
            <w:shd w:val="clear" w:color="auto" w:fill="auto"/>
            <w:hideMark/>
          </w:tcPr>
          <w:p w14:paraId="4A408B4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Ödənilən</w:t>
            </w:r>
          </w:p>
        </w:tc>
        <w:tc>
          <w:tcPr>
            <w:tcW w:w="1590" w:type="dxa"/>
            <w:vMerge w:val="restart"/>
            <w:tcBorders>
              <w:top w:val="nil"/>
              <w:left w:val="nil"/>
              <w:bottom w:val="nil"/>
              <w:right w:val="nil"/>
            </w:tcBorders>
            <w:shd w:val="clear" w:color="auto" w:fill="auto"/>
            <w:hideMark/>
          </w:tcPr>
          <w:p w14:paraId="292C74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İlin sonuna          qalıq</w:t>
            </w:r>
          </w:p>
        </w:tc>
      </w:tr>
      <w:tr w:rsidR="007A1579" w:rsidRPr="007A1579" w14:paraId="43FAB064" w14:textId="77777777" w:rsidTr="007A1579">
        <w:trPr>
          <w:trHeight w:val="210"/>
        </w:trPr>
        <w:tc>
          <w:tcPr>
            <w:tcW w:w="0" w:type="auto"/>
            <w:vMerge/>
            <w:tcBorders>
              <w:top w:val="nil"/>
              <w:left w:val="nil"/>
              <w:bottom w:val="nil"/>
              <w:right w:val="nil"/>
            </w:tcBorders>
            <w:shd w:val="clear" w:color="auto" w:fill="auto"/>
            <w:vAlign w:val="bottom"/>
            <w:hideMark/>
          </w:tcPr>
          <w:p w14:paraId="138EE93E"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C96AEFC"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BC3F3FA"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1710" w:type="dxa"/>
            <w:tcBorders>
              <w:top w:val="nil"/>
              <w:left w:val="nil"/>
              <w:bottom w:val="nil"/>
              <w:right w:val="nil"/>
            </w:tcBorders>
            <w:shd w:val="clear" w:color="auto" w:fill="auto"/>
            <w:hideMark/>
          </w:tcPr>
          <w:p w14:paraId="5773B6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borc</w:t>
            </w:r>
          </w:p>
        </w:tc>
        <w:tc>
          <w:tcPr>
            <w:tcW w:w="0" w:type="auto"/>
            <w:vMerge/>
            <w:tcBorders>
              <w:top w:val="nil"/>
              <w:left w:val="nil"/>
              <w:bottom w:val="nil"/>
              <w:right w:val="nil"/>
            </w:tcBorders>
            <w:shd w:val="clear" w:color="auto" w:fill="auto"/>
            <w:vAlign w:val="center"/>
            <w:hideMark/>
          </w:tcPr>
          <w:p w14:paraId="0D2E4ADD"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r>
      <w:tr w:rsidR="007A1579" w:rsidRPr="007A1579" w14:paraId="2A3CE21D" w14:textId="77777777" w:rsidTr="007A1579">
        <w:trPr>
          <w:trHeight w:val="345"/>
        </w:trPr>
        <w:tc>
          <w:tcPr>
            <w:tcW w:w="3000" w:type="dxa"/>
            <w:tcBorders>
              <w:top w:val="nil"/>
              <w:left w:val="nil"/>
              <w:bottom w:val="nil"/>
              <w:right w:val="nil"/>
            </w:tcBorders>
            <w:shd w:val="clear" w:color="auto" w:fill="auto"/>
            <w:hideMark/>
          </w:tcPr>
          <w:p w14:paraId="034DB75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77F0AE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Uzunmüddətli bank kreditləri</w:t>
            </w:r>
          </w:p>
        </w:tc>
        <w:tc>
          <w:tcPr>
            <w:tcW w:w="1620" w:type="dxa"/>
            <w:tcBorders>
              <w:top w:val="nil"/>
              <w:left w:val="nil"/>
              <w:bottom w:val="nil"/>
              <w:right w:val="nil"/>
            </w:tcBorders>
            <w:shd w:val="clear" w:color="auto" w:fill="auto"/>
            <w:hideMark/>
          </w:tcPr>
          <w:p w14:paraId="3FD1FD4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609187826,40</w:t>
            </w:r>
          </w:p>
        </w:tc>
        <w:tc>
          <w:tcPr>
            <w:tcW w:w="1545" w:type="dxa"/>
            <w:tcBorders>
              <w:top w:val="nil"/>
              <w:left w:val="nil"/>
              <w:bottom w:val="nil"/>
              <w:right w:val="nil"/>
            </w:tcBorders>
            <w:shd w:val="clear" w:color="auto" w:fill="auto"/>
            <w:hideMark/>
          </w:tcPr>
          <w:p w14:paraId="75EEC14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142866229,57</w:t>
            </w:r>
          </w:p>
        </w:tc>
        <w:tc>
          <w:tcPr>
            <w:tcW w:w="1710" w:type="dxa"/>
            <w:tcBorders>
              <w:top w:val="nil"/>
              <w:left w:val="nil"/>
              <w:bottom w:val="nil"/>
              <w:right w:val="nil"/>
            </w:tcBorders>
            <w:shd w:val="clear" w:color="auto" w:fill="auto"/>
            <w:hideMark/>
          </w:tcPr>
          <w:p w14:paraId="637A4A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412925943,53</w:t>
            </w:r>
          </w:p>
        </w:tc>
        <w:tc>
          <w:tcPr>
            <w:tcW w:w="1590" w:type="dxa"/>
            <w:tcBorders>
              <w:top w:val="nil"/>
              <w:left w:val="nil"/>
              <w:bottom w:val="nil"/>
              <w:right w:val="nil"/>
            </w:tcBorders>
            <w:shd w:val="clear" w:color="auto" w:fill="auto"/>
            <w:hideMark/>
          </w:tcPr>
          <w:p w14:paraId="65773BC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339128112,44</w:t>
            </w:r>
          </w:p>
        </w:tc>
      </w:tr>
      <w:tr w:rsidR="007A1579" w:rsidRPr="007A1579" w14:paraId="41D11906" w14:textId="77777777" w:rsidTr="007A1579">
        <w:trPr>
          <w:trHeight w:val="345"/>
        </w:trPr>
        <w:tc>
          <w:tcPr>
            <w:tcW w:w="3000" w:type="dxa"/>
            <w:tcBorders>
              <w:top w:val="nil"/>
              <w:left w:val="nil"/>
              <w:bottom w:val="nil"/>
              <w:right w:val="nil"/>
            </w:tcBorders>
            <w:shd w:val="clear" w:color="auto" w:fill="auto"/>
            <w:hideMark/>
          </w:tcPr>
          <w:p w14:paraId="7CBB3B7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O cümlədən vaxtı keçmiş</w:t>
            </w:r>
          </w:p>
        </w:tc>
        <w:tc>
          <w:tcPr>
            <w:tcW w:w="1620" w:type="dxa"/>
            <w:tcBorders>
              <w:top w:val="nil"/>
              <w:left w:val="nil"/>
              <w:bottom w:val="nil"/>
              <w:right w:val="nil"/>
            </w:tcBorders>
            <w:shd w:val="clear" w:color="auto" w:fill="auto"/>
            <w:hideMark/>
          </w:tcPr>
          <w:p w14:paraId="35E42D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45" w:type="dxa"/>
            <w:tcBorders>
              <w:top w:val="nil"/>
              <w:left w:val="nil"/>
              <w:bottom w:val="nil"/>
              <w:right w:val="nil"/>
            </w:tcBorders>
            <w:shd w:val="clear" w:color="auto" w:fill="auto"/>
            <w:hideMark/>
          </w:tcPr>
          <w:p w14:paraId="0DBCE8F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710" w:type="dxa"/>
            <w:tcBorders>
              <w:top w:val="nil"/>
              <w:left w:val="nil"/>
              <w:bottom w:val="nil"/>
              <w:right w:val="nil"/>
            </w:tcBorders>
            <w:shd w:val="clear" w:color="auto" w:fill="auto"/>
            <w:hideMark/>
          </w:tcPr>
          <w:p w14:paraId="2341EBA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90" w:type="dxa"/>
            <w:tcBorders>
              <w:top w:val="nil"/>
              <w:left w:val="nil"/>
              <w:bottom w:val="nil"/>
              <w:right w:val="nil"/>
            </w:tcBorders>
            <w:shd w:val="clear" w:color="auto" w:fill="auto"/>
            <w:hideMark/>
          </w:tcPr>
          <w:p w14:paraId="32FA27A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797B387" w14:textId="77777777" w:rsidTr="007A1579">
        <w:trPr>
          <w:trHeight w:val="345"/>
        </w:trPr>
        <w:tc>
          <w:tcPr>
            <w:tcW w:w="3000" w:type="dxa"/>
            <w:tcBorders>
              <w:top w:val="nil"/>
              <w:left w:val="nil"/>
              <w:bottom w:val="nil"/>
              <w:right w:val="nil"/>
            </w:tcBorders>
            <w:shd w:val="clear" w:color="auto" w:fill="auto"/>
            <w:hideMark/>
          </w:tcPr>
          <w:p w14:paraId="0DB9DA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Qısamüddətli bank kreditləri</w:t>
            </w:r>
          </w:p>
        </w:tc>
        <w:tc>
          <w:tcPr>
            <w:tcW w:w="1620" w:type="dxa"/>
            <w:tcBorders>
              <w:top w:val="nil"/>
              <w:left w:val="nil"/>
              <w:bottom w:val="nil"/>
              <w:right w:val="nil"/>
            </w:tcBorders>
            <w:shd w:val="clear" w:color="auto" w:fill="auto"/>
            <w:hideMark/>
          </w:tcPr>
          <w:p w14:paraId="2E0868A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4976108,00</w:t>
            </w:r>
          </w:p>
        </w:tc>
        <w:tc>
          <w:tcPr>
            <w:tcW w:w="1545" w:type="dxa"/>
            <w:tcBorders>
              <w:top w:val="nil"/>
              <w:left w:val="nil"/>
              <w:bottom w:val="nil"/>
              <w:right w:val="nil"/>
            </w:tcBorders>
            <w:shd w:val="clear" w:color="auto" w:fill="auto"/>
            <w:hideMark/>
          </w:tcPr>
          <w:p w14:paraId="13A3EE7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46000000,00</w:t>
            </w:r>
          </w:p>
        </w:tc>
        <w:tc>
          <w:tcPr>
            <w:tcW w:w="1710" w:type="dxa"/>
            <w:tcBorders>
              <w:top w:val="nil"/>
              <w:left w:val="nil"/>
              <w:bottom w:val="nil"/>
              <w:right w:val="nil"/>
            </w:tcBorders>
            <w:shd w:val="clear" w:color="auto" w:fill="auto"/>
            <w:hideMark/>
          </w:tcPr>
          <w:p w14:paraId="13011C1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46432167,00</w:t>
            </w:r>
          </w:p>
        </w:tc>
        <w:tc>
          <w:tcPr>
            <w:tcW w:w="1590" w:type="dxa"/>
            <w:tcBorders>
              <w:top w:val="nil"/>
              <w:left w:val="nil"/>
              <w:bottom w:val="nil"/>
              <w:right w:val="nil"/>
            </w:tcBorders>
            <w:shd w:val="clear" w:color="auto" w:fill="auto"/>
            <w:hideMark/>
          </w:tcPr>
          <w:p w14:paraId="2CA02AD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4543941,00</w:t>
            </w:r>
          </w:p>
        </w:tc>
      </w:tr>
      <w:tr w:rsidR="007A1579" w:rsidRPr="007A1579" w14:paraId="445D3A14" w14:textId="77777777" w:rsidTr="007A1579">
        <w:trPr>
          <w:trHeight w:val="255"/>
        </w:trPr>
        <w:tc>
          <w:tcPr>
            <w:tcW w:w="3000" w:type="dxa"/>
            <w:tcBorders>
              <w:top w:val="nil"/>
              <w:left w:val="nil"/>
              <w:bottom w:val="nil"/>
              <w:right w:val="nil"/>
            </w:tcBorders>
            <w:shd w:val="clear" w:color="auto" w:fill="auto"/>
            <w:hideMark/>
          </w:tcPr>
          <w:p w14:paraId="31CEF17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O cümlədən vaxtı keçmiş</w:t>
            </w:r>
          </w:p>
        </w:tc>
        <w:tc>
          <w:tcPr>
            <w:tcW w:w="1620" w:type="dxa"/>
            <w:tcBorders>
              <w:top w:val="nil"/>
              <w:left w:val="nil"/>
              <w:bottom w:val="nil"/>
              <w:right w:val="nil"/>
            </w:tcBorders>
            <w:shd w:val="clear" w:color="auto" w:fill="auto"/>
            <w:hideMark/>
          </w:tcPr>
          <w:p w14:paraId="6B1287F8"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45" w:type="dxa"/>
            <w:tcBorders>
              <w:top w:val="nil"/>
              <w:left w:val="nil"/>
              <w:bottom w:val="nil"/>
              <w:right w:val="nil"/>
            </w:tcBorders>
            <w:shd w:val="clear" w:color="auto" w:fill="auto"/>
            <w:hideMark/>
          </w:tcPr>
          <w:p w14:paraId="40F72D34"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710" w:type="dxa"/>
            <w:tcBorders>
              <w:top w:val="nil"/>
              <w:left w:val="nil"/>
              <w:bottom w:val="nil"/>
              <w:right w:val="nil"/>
            </w:tcBorders>
            <w:shd w:val="clear" w:color="auto" w:fill="auto"/>
            <w:hideMark/>
          </w:tcPr>
          <w:p w14:paraId="658E0452"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90" w:type="dxa"/>
            <w:tcBorders>
              <w:top w:val="nil"/>
              <w:left w:val="nil"/>
              <w:bottom w:val="nil"/>
              <w:right w:val="nil"/>
            </w:tcBorders>
            <w:shd w:val="clear" w:color="auto" w:fill="auto"/>
            <w:hideMark/>
          </w:tcPr>
          <w:p w14:paraId="1448B53A"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bl>
    <w:p w14:paraId="4789DA1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E80B9D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debitorlarla və kreditorlarla  hesablaşmalari aşağıdakı kimidir:  </w:t>
      </w:r>
    </w:p>
    <w:p w14:paraId="7B662EE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600" w:type="dxa"/>
        <w:tblCellMar>
          <w:left w:w="0" w:type="dxa"/>
          <w:right w:w="0" w:type="dxa"/>
        </w:tblCellMar>
        <w:tblLook w:val="04A0" w:firstRow="1" w:lastRow="0" w:firstColumn="1" w:lastColumn="0" w:noHBand="0" w:noVBand="1"/>
      </w:tblPr>
      <w:tblGrid>
        <w:gridCol w:w="1382"/>
        <w:gridCol w:w="797"/>
        <w:gridCol w:w="1408"/>
        <w:gridCol w:w="1985"/>
        <w:gridCol w:w="1985"/>
        <w:gridCol w:w="2043"/>
      </w:tblGrid>
      <w:tr w:rsidR="007A1579" w:rsidRPr="007A1579" w14:paraId="37CA7BAB" w14:textId="77777777" w:rsidTr="007A1579">
        <w:trPr>
          <w:trHeight w:val="570"/>
        </w:trPr>
        <w:tc>
          <w:tcPr>
            <w:tcW w:w="2685" w:type="dxa"/>
            <w:gridSpan w:val="2"/>
            <w:tcBorders>
              <w:top w:val="nil"/>
              <w:left w:val="nil"/>
              <w:bottom w:val="nil"/>
              <w:right w:val="nil"/>
            </w:tcBorders>
            <w:shd w:val="clear" w:color="auto" w:fill="auto"/>
            <w:hideMark/>
          </w:tcPr>
          <w:p w14:paraId="1A21CD1A"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470" w:type="dxa"/>
            <w:tcBorders>
              <w:top w:val="nil"/>
              <w:left w:val="nil"/>
              <w:bottom w:val="nil"/>
              <w:right w:val="nil"/>
            </w:tcBorders>
            <w:shd w:val="clear" w:color="auto" w:fill="auto"/>
            <w:hideMark/>
          </w:tcPr>
          <w:p w14:paraId="1DC624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İlin əvvəlinə qalıq</w:t>
            </w:r>
          </w:p>
        </w:tc>
        <w:tc>
          <w:tcPr>
            <w:tcW w:w="1740" w:type="dxa"/>
            <w:tcBorders>
              <w:top w:val="nil"/>
              <w:left w:val="nil"/>
              <w:bottom w:val="nil"/>
              <w:right w:val="nil"/>
            </w:tcBorders>
            <w:shd w:val="clear" w:color="auto" w:fill="auto"/>
            <w:hideMark/>
          </w:tcPr>
          <w:p w14:paraId="5561FD1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Yaranan  borc</w:t>
            </w:r>
          </w:p>
        </w:tc>
        <w:tc>
          <w:tcPr>
            <w:tcW w:w="1815" w:type="dxa"/>
            <w:tcBorders>
              <w:top w:val="nil"/>
              <w:left w:val="nil"/>
              <w:bottom w:val="nil"/>
              <w:right w:val="nil"/>
            </w:tcBorders>
            <w:shd w:val="clear" w:color="auto" w:fill="auto"/>
            <w:hideMark/>
          </w:tcPr>
          <w:p w14:paraId="2B37F4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Ödənilən</w:t>
            </w:r>
            <w:r w:rsidRPr="007A1579">
              <w:rPr>
                <w:rFonts w:ascii="Arial" w:eastAsia="Times New Roman" w:hAnsi="Arial" w:cs="Arial"/>
                <w:color w:val="383838"/>
                <w:sz w:val="21"/>
                <w:szCs w:val="21"/>
                <w:lang w:eastAsia="ru-RU"/>
              </w:rPr>
              <w:br/>
              <w:t>  borc</w:t>
            </w:r>
          </w:p>
        </w:tc>
        <w:tc>
          <w:tcPr>
            <w:tcW w:w="1875" w:type="dxa"/>
            <w:tcBorders>
              <w:top w:val="nil"/>
              <w:left w:val="nil"/>
              <w:bottom w:val="nil"/>
              <w:right w:val="nil"/>
            </w:tcBorders>
            <w:shd w:val="clear" w:color="auto" w:fill="auto"/>
            <w:hideMark/>
          </w:tcPr>
          <w:p w14:paraId="1CB3C64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İlin sonuna          qalıq</w:t>
            </w:r>
          </w:p>
        </w:tc>
      </w:tr>
      <w:tr w:rsidR="007A1579" w:rsidRPr="007A1579" w14:paraId="7FDA1C52" w14:textId="77777777" w:rsidTr="007A1579">
        <w:trPr>
          <w:trHeight w:val="495"/>
        </w:trPr>
        <w:tc>
          <w:tcPr>
            <w:tcW w:w="1770" w:type="dxa"/>
            <w:tcBorders>
              <w:top w:val="nil"/>
              <w:left w:val="nil"/>
              <w:bottom w:val="nil"/>
              <w:right w:val="nil"/>
            </w:tcBorders>
            <w:shd w:val="clear" w:color="auto" w:fill="auto"/>
            <w:hideMark/>
          </w:tcPr>
          <w:p w14:paraId="6DF71BD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Debitor borclar</w:t>
            </w:r>
          </w:p>
        </w:tc>
        <w:tc>
          <w:tcPr>
            <w:tcW w:w="2370" w:type="dxa"/>
            <w:gridSpan w:val="2"/>
            <w:tcBorders>
              <w:top w:val="nil"/>
              <w:left w:val="nil"/>
              <w:bottom w:val="nil"/>
              <w:right w:val="nil"/>
            </w:tcBorders>
            <w:shd w:val="clear" w:color="auto" w:fill="auto"/>
            <w:hideMark/>
          </w:tcPr>
          <w:p w14:paraId="3BF42DA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18476879,48  </w:t>
            </w:r>
          </w:p>
        </w:tc>
        <w:tc>
          <w:tcPr>
            <w:tcW w:w="1740" w:type="dxa"/>
            <w:tcBorders>
              <w:top w:val="nil"/>
              <w:left w:val="nil"/>
              <w:bottom w:val="nil"/>
              <w:right w:val="nil"/>
            </w:tcBorders>
            <w:shd w:val="clear" w:color="auto" w:fill="auto"/>
            <w:hideMark/>
          </w:tcPr>
          <w:p w14:paraId="2188F13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55677836,41  </w:t>
            </w:r>
          </w:p>
        </w:tc>
        <w:tc>
          <w:tcPr>
            <w:tcW w:w="1815" w:type="dxa"/>
            <w:tcBorders>
              <w:top w:val="nil"/>
              <w:left w:val="nil"/>
              <w:bottom w:val="nil"/>
              <w:right w:val="nil"/>
            </w:tcBorders>
            <w:shd w:val="clear" w:color="auto" w:fill="auto"/>
            <w:hideMark/>
          </w:tcPr>
          <w:p w14:paraId="1D9B44C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56774636,94  </w:t>
            </w:r>
          </w:p>
        </w:tc>
        <w:tc>
          <w:tcPr>
            <w:tcW w:w="1875" w:type="dxa"/>
            <w:tcBorders>
              <w:top w:val="nil"/>
              <w:left w:val="nil"/>
              <w:bottom w:val="nil"/>
              <w:right w:val="nil"/>
            </w:tcBorders>
            <w:shd w:val="clear" w:color="auto" w:fill="auto"/>
            <w:hideMark/>
          </w:tcPr>
          <w:p w14:paraId="68AAE9D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17380078,95  </w:t>
            </w:r>
          </w:p>
        </w:tc>
      </w:tr>
      <w:tr w:rsidR="007A1579" w:rsidRPr="007A1579" w14:paraId="69568831" w14:textId="77777777" w:rsidTr="007A1579">
        <w:trPr>
          <w:trHeight w:val="270"/>
        </w:trPr>
        <w:tc>
          <w:tcPr>
            <w:tcW w:w="1770" w:type="dxa"/>
            <w:tcBorders>
              <w:top w:val="nil"/>
              <w:left w:val="nil"/>
              <w:bottom w:val="nil"/>
              <w:right w:val="nil"/>
            </w:tcBorders>
            <w:shd w:val="clear" w:color="auto" w:fill="auto"/>
            <w:hideMark/>
          </w:tcPr>
          <w:p w14:paraId="6D7D649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O, cümlədən vaxtı keçmiş</w:t>
            </w:r>
          </w:p>
        </w:tc>
        <w:tc>
          <w:tcPr>
            <w:tcW w:w="2370" w:type="dxa"/>
            <w:gridSpan w:val="2"/>
            <w:tcBorders>
              <w:top w:val="nil"/>
              <w:left w:val="nil"/>
              <w:bottom w:val="nil"/>
              <w:right w:val="nil"/>
            </w:tcBorders>
            <w:shd w:val="clear" w:color="auto" w:fill="auto"/>
            <w:hideMark/>
          </w:tcPr>
          <w:p w14:paraId="7E89810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328478,40  </w:t>
            </w:r>
          </w:p>
        </w:tc>
        <w:tc>
          <w:tcPr>
            <w:tcW w:w="1740" w:type="dxa"/>
            <w:tcBorders>
              <w:top w:val="nil"/>
              <w:left w:val="nil"/>
              <w:bottom w:val="nil"/>
              <w:right w:val="nil"/>
            </w:tcBorders>
            <w:shd w:val="clear" w:color="auto" w:fill="auto"/>
            <w:hideMark/>
          </w:tcPr>
          <w:p w14:paraId="7C27A09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    </w:t>
            </w:r>
          </w:p>
        </w:tc>
        <w:tc>
          <w:tcPr>
            <w:tcW w:w="1815" w:type="dxa"/>
            <w:tcBorders>
              <w:top w:val="nil"/>
              <w:left w:val="nil"/>
              <w:bottom w:val="nil"/>
              <w:right w:val="nil"/>
            </w:tcBorders>
            <w:shd w:val="clear" w:color="auto" w:fill="auto"/>
            <w:hideMark/>
          </w:tcPr>
          <w:p w14:paraId="1749945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250081,10  </w:t>
            </w:r>
          </w:p>
        </w:tc>
        <w:tc>
          <w:tcPr>
            <w:tcW w:w="1875" w:type="dxa"/>
            <w:tcBorders>
              <w:top w:val="nil"/>
              <w:left w:val="nil"/>
              <w:bottom w:val="nil"/>
              <w:right w:val="nil"/>
            </w:tcBorders>
            <w:shd w:val="clear" w:color="auto" w:fill="auto"/>
            <w:hideMark/>
          </w:tcPr>
          <w:p w14:paraId="7CCD417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78397,30  </w:t>
            </w:r>
          </w:p>
        </w:tc>
      </w:tr>
      <w:tr w:rsidR="007A1579" w:rsidRPr="007A1579" w14:paraId="21CF33B0" w14:textId="77777777" w:rsidTr="007A1579">
        <w:trPr>
          <w:trHeight w:val="450"/>
        </w:trPr>
        <w:tc>
          <w:tcPr>
            <w:tcW w:w="1770" w:type="dxa"/>
            <w:tcBorders>
              <w:top w:val="nil"/>
              <w:left w:val="nil"/>
              <w:bottom w:val="nil"/>
              <w:right w:val="nil"/>
            </w:tcBorders>
            <w:shd w:val="clear" w:color="auto" w:fill="auto"/>
            <w:hideMark/>
          </w:tcPr>
          <w:p w14:paraId="37B39EB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Kreditor borclar</w:t>
            </w:r>
          </w:p>
        </w:tc>
        <w:tc>
          <w:tcPr>
            <w:tcW w:w="2370" w:type="dxa"/>
            <w:gridSpan w:val="2"/>
            <w:tcBorders>
              <w:top w:val="nil"/>
              <w:left w:val="nil"/>
              <w:bottom w:val="nil"/>
              <w:right w:val="nil"/>
            </w:tcBorders>
            <w:shd w:val="clear" w:color="auto" w:fill="auto"/>
            <w:hideMark/>
          </w:tcPr>
          <w:p w14:paraId="00DD717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24428764,35  </w:t>
            </w:r>
          </w:p>
        </w:tc>
        <w:tc>
          <w:tcPr>
            <w:tcW w:w="1740" w:type="dxa"/>
            <w:tcBorders>
              <w:top w:val="nil"/>
              <w:left w:val="nil"/>
              <w:bottom w:val="nil"/>
              <w:right w:val="nil"/>
            </w:tcBorders>
            <w:shd w:val="clear" w:color="auto" w:fill="auto"/>
            <w:hideMark/>
          </w:tcPr>
          <w:p w14:paraId="4A56633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335489469,87  </w:t>
            </w:r>
          </w:p>
        </w:tc>
        <w:tc>
          <w:tcPr>
            <w:tcW w:w="1815" w:type="dxa"/>
            <w:tcBorders>
              <w:top w:val="nil"/>
              <w:left w:val="nil"/>
              <w:bottom w:val="nil"/>
              <w:right w:val="nil"/>
            </w:tcBorders>
            <w:shd w:val="clear" w:color="auto" w:fill="auto"/>
            <w:hideMark/>
          </w:tcPr>
          <w:p w14:paraId="6F28A9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336613100,65  </w:t>
            </w:r>
          </w:p>
        </w:tc>
        <w:tc>
          <w:tcPr>
            <w:tcW w:w="1875" w:type="dxa"/>
            <w:tcBorders>
              <w:top w:val="nil"/>
              <w:left w:val="nil"/>
              <w:bottom w:val="nil"/>
              <w:right w:val="nil"/>
            </w:tcBorders>
            <w:shd w:val="clear" w:color="auto" w:fill="auto"/>
            <w:hideMark/>
          </w:tcPr>
          <w:p w14:paraId="05FEFA2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23305133,57  </w:t>
            </w:r>
          </w:p>
        </w:tc>
      </w:tr>
      <w:tr w:rsidR="007A1579" w:rsidRPr="007A1579" w14:paraId="5A7DE6DD" w14:textId="77777777" w:rsidTr="007A1579">
        <w:trPr>
          <w:trHeight w:val="300"/>
        </w:trPr>
        <w:tc>
          <w:tcPr>
            <w:tcW w:w="1770" w:type="dxa"/>
            <w:tcBorders>
              <w:top w:val="nil"/>
              <w:left w:val="nil"/>
              <w:bottom w:val="nil"/>
              <w:right w:val="nil"/>
            </w:tcBorders>
            <w:shd w:val="clear" w:color="auto" w:fill="auto"/>
            <w:hideMark/>
          </w:tcPr>
          <w:p w14:paraId="24FE9D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O, cümlədən vaxtı keçmiş</w:t>
            </w:r>
          </w:p>
        </w:tc>
        <w:tc>
          <w:tcPr>
            <w:tcW w:w="2370" w:type="dxa"/>
            <w:gridSpan w:val="2"/>
            <w:tcBorders>
              <w:top w:val="nil"/>
              <w:left w:val="nil"/>
              <w:bottom w:val="nil"/>
              <w:right w:val="nil"/>
            </w:tcBorders>
            <w:shd w:val="clear" w:color="auto" w:fill="auto"/>
            <w:hideMark/>
          </w:tcPr>
          <w:p w14:paraId="56DB41A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29372,00  </w:t>
            </w:r>
          </w:p>
        </w:tc>
        <w:tc>
          <w:tcPr>
            <w:tcW w:w="1740" w:type="dxa"/>
            <w:tcBorders>
              <w:top w:val="nil"/>
              <w:left w:val="nil"/>
              <w:bottom w:val="nil"/>
              <w:right w:val="nil"/>
            </w:tcBorders>
            <w:shd w:val="clear" w:color="auto" w:fill="auto"/>
            <w:hideMark/>
          </w:tcPr>
          <w:p w14:paraId="3472864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2453504,00  </w:t>
            </w:r>
          </w:p>
        </w:tc>
        <w:tc>
          <w:tcPr>
            <w:tcW w:w="1815" w:type="dxa"/>
            <w:tcBorders>
              <w:top w:val="nil"/>
              <w:left w:val="nil"/>
              <w:bottom w:val="nil"/>
              <w:right w:val="nil"/>
            </w:tcBorders>
            <w:shd w:val="clear" w:color="auto" w:fill="auto"/>
            <w:hideMark/>
          </w:tcPr>
          <w:p w14:paraId="289606C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2447805,43  </w:t>
            </w:r>
          </w:p>
        </w:tc>
        <w:tc>
          <w:tcPr>
            <w:tcW w:w="1875" w:type="dxa"/>
            <w:tcBorders>
              <w:top w:val="nil"/>
              <w:left w:val="nil"/>
              <w:bottom w:val="nil"/>
              <w:right w:val="nil"/>
            </w:tcBorders>
            <w:shd w:val="clear" w:color="auto" w:fill="auto"/>
            <w:hideMark/>
          </w:tcPr>
          <w:p w14:paraId="1E8E772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35070,57  </w:t>
            </w:r>
          </w:p>
        </w:tc>
      </w:tr>
      <w:tr w:rsidR="007A1579" w:rsidRPr="007A1579" w14:paraId="6A62D8E0" w14:textId="77777777" w:rsidTr="007A1579">
        <w:tc>
          <w:tcPr>
            <w:tcW w:w="0" w:type="auto"/>
            <w:tcBorders>
              <w:top w:val="nil"/>
              <w:left w:val="nil"/>
              <w:bottom w:val="nil"/>
              <w:right w:val="nil"/>
            </w:tcBorders>
            <w:shd w:val="clear" w:color="auto" w:fill="auto"/>
            <w:hideMark/>
          </w:tcPr>
          <w:p w14:paraId="2B0E820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69E3268"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E00BC0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D399F12"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6986988"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201540C7"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bl>
    <w:p w14:paraId="6D26E74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882BFA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AFFE42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VERGİLƏR</w:t>
      </w:r>
    </w:p>
    <w:p w14:paraId="65E08E9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2CC5D8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Cəmiyyət  Azərbaycan Respublikası Vergi Məcəlləsinə müvafiq olaraq, mənfəət vergisi, əmlak vergisi və əlavə dəyər vergisi, muzdlu və muzdlu olmayan gəlirlərdən gəlir vergisi, bu gəlirlərlə əlaqədar sosial sığorta ayırmaları, vergi qanunvericiliyinin tələblərinə müvafiq olaraq sair vergilərin və dövlət rüsumlarının ödəyicisidir.</w:t>
      </w:r>
    </w:p>
    <w:p w14:paraId="252CCFD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vergilər üzrə büdcə ilə hesablaşmalari aşağıdakı kimidir:  </w:t>
      </w:r>
    </w:p>
    <w:tbl>
      <w:tblPr>
        <w:tblW w:w="9615" w:type="dxa"/>
        <w:tblCellMar>
          <w:left w:w="0" w:type="dxa"/>
          <w:right w:w="0" w:type="dxa"/>
        </w:tblCellMar>
        <w:tblLook w:val="04A0" w:firstRow="1" w:lastRow="0" w:firstColumn="1" w:lastColumn="0" w:noHBand="0" w:noVBand="1"/>
      </w:tblPr>
      <w:tblGrid>
        <w:gridCol w:w="5060"/>
        <w:gridCol w:w="2532"/>
        <w:gridCol w:w="2023"/>
      </w:tblGrid>
      <w:tr w:rsidR="007A1579" w:rsidRPr="007A1579" w14:paraId="0CFE1035" w14:textId="77777777" w:rsidTr="007A1579">
        <w:trPr>
          <w:trHeight w:val="300"/>
        </w:trPr>
        <w:tc>
          <w:tcPr>
            <w:tcW w:w="5070" w:type="dxa"/>
            <w:tcBorders>
              <w:top w:val="nil"/>
              <w:left w:val="nil"/>
              <w:bottom w:val="nil"/>
              <w:right w:val="nil"/>
            </w:tcBorders>
            <w:shd w:val="clear" w:color="auto" w:fill="auto"/>
            <w:hideMark/>
          </w:tcPr>
          <w:p w14:paraId="432F70F5"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2535" w:type="dxa"/>
            <w:tcBorders>
              <w:top w:val="nil"/>
              <w:left w:val="nil"/>
              <w:bottom w:val="nil"/>
              <w:right w:val="nil"/>
            </w:tcBorders>
            <w:shd w:val="clear" w:color="auto" w:fill="auto"/>
            <w:hideMark/>
          </w:tcPr>
          <w:p w14:paraId="0E0D43C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Hesablanıb</w:t>
            </w:r>
          </w:p>
        </w:tc>
        <w:tc>
          <w:tcPr>
            <w:tcW w:w="2025" w:type="dxa"/>
            <w:tcBorders>
              <w:top w:val="nil"/>
              <w:left w:val="nil"/>
              <w:bottom w:val="nil"/>
              <w:right w:val="nil"/>
            </w:tcBorders>
            <w:shd w:val="clear" w:color="auto" w:fill="auto"/>
            <w:hideMark/>
          </w:tcPr>
          <w:p w14:paraId="2DED8B1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Ödənilib</w:t>
            </w:r>
          </w:p>
        </w:tc>
      </w:tr>
      <w:tr w:rsidR="007A1579" w:rsidRPr="007A1579" w14:paraId="602F235D" w14:textId="77777777" w:rsidTr="007A1579">
        <w:trPr>
          <w:trHeight w:val="300"/>
        </w:trPr>
        <w:tc>
          <w:tcPr>
            <w:tcW w:w="5070" w:type="dxa"/>
            <w:tcBorders>
              <w:top w:val="nil"/>
              <w:left w:val="nil"/>
              <w:bottom w:val="nil"/>
              <w:right w:val="nil"/>
            </w:tcBorders>
            <w:shd w:val="clear" w:color="auto" w:fill="auto"/>
            <w:hideMark/>
          </w:tcPr>
          <w:p w14:paraId="09C077B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Əmlak vergisi</w:t>
            </w:r>
          </w:p>
        </w:tc>
        <w:tc>
          <w:tcPr>
            <w:tcW w:w="2535" w:type="dxa"/>
            <w:tcBorders>
              <w:top w:val="nil"/>
              <w:left w:val="nil"/>
              <w:bottom w:val="nil"/>
              <w:right w:val="nil"/>
            </w:tcBorders>
            <w:shd w:val="clear" w:color="auto" w:fill="auto"/>
            <w:hideMark/>
          </w:tcPr>
          <w:p w14:paraId="37BDF66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79887,62</w:t>
            </w:r>
          </w:p>
        </w:tc>
        <w:tc>
          <w:tcPr>
            <w:tcW w:w="2025" w:type="dxa"/>
            <w:tcBorders>
              <w:top w:val="nil"/>
              <w:left w:val="nil"/>
              <w:bottom w:val="nil"/>
              <w:right w:val="nil"/>
            </w:tcBorders>
            <w:shd w:val="clear" w:color="auto" w:fill="auto"/>
            <w:hideMark/>
          </w:tcPr>
          <w:p w14:paraId="0DA3CE5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18359,10</w:t>
            </w:r>
          </w:p>
        </w:tc>
      </w:tr>
      <w:tr w:rsidR="007A1579" w:rsidRPr="007A1579" w14:paraId="15B27AAC" w14:textId="77777777" w:rsidTr="007A1579">
        <w:trPr>
          <w:trHeight w:val="300"/>
        </w:trPr>
        <w:tc>
          <w:tcPr>
            <w:tcW w:w="5070" w:type="dxa"/>
            <w:tcBorders>
              <w:top w:val="nil"/>
              <w:left w:val="nil"/>
              <w:bottom w:val="nil"/>
              <w:right w:val="nil"/>
            </w:tcBorders>
            <w:shd w:val="clear" w:color="auto" w:fill="auto"/>
            <w:hideMark/>
          </w:tcPr>
          <w:p w14:paraId="0B6C7F2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Mənfəətdən (gəlirdən) vergi</w:t>
            </w:r>
          </w:p>
        </w:tc>
        <w:tc>
          <w:tcPr>
            <w:tcW w:w="2535" w:type="dxa"/>
            <w:tcBorders>
              <w:top w:val="nil"/>
              <w:left w:val="nil"/>
              <w:bottom w:val="nil"/>
              <w:right w:val="nil"/>
            </w:tcBorders>
            <w:shd w:val="clear" w:color="auto" w:fill="auto"/>
            <w:hideMark/>
          </w:tcPr>
          <w:p w14:paraId="5C55CE6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-1906,77</w:t>
            </w:r>
          </w:p>
        </w:tc>
        <w:tc>
          <w:tcPr>
            <w:tcW w:w="2025" w:type="dxa"/>
            <w:tcBorders>
              <w:top w:val="nil"/>
              <w:left w:val="nil"/>
              <w:bottom w:val="nil"/>
              <w:right w:val="nil"/>
            </w:tcBorders>
            <w:shd w:val="clear" w:color="auto" w:fill="auto"/>
            <w:hideMark/>
          </w:tcPr>
          <w:p w14:paraId="62DB64A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2572,00</w:t>
            </w:r>
          </w:p>
        </w:tc>
      </w:tr>
      <w:tr w:rsidR="007A1579" w:rsidRPr="007A1579" w14:paraId="585457CF" w14:textId="77777777" w:rsidTr="007A1579">
        <w:trPr>
          <w:trHeight w:val="300"/>
        </w:trPr>
        <w:tc>
          <w:tcPr>
            <w:tcW w:w="5070" w:type="dxa"/>
            <w:tcBorders>
              <w:top w:val="nil"/>
              <w:left w:val="nil"/>
              <w:bottom w:val="nil"/>
              <w:right w:val="nil"/>
            </w:tcBorders>
            <w:shd w:val="clear" w:color="auto" w:fill="auto"/>
            <w:hideMark/>
          </w:tcPr>
          <w:p w14:paraId="7B18DDF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Yeraltı sərvətlərdən istifadə və ətraf mühiti çirkləndirməyə görə ödənişlər</w:t>
            </w:r>
          </w:p>
        </w:tc>
        <w:tc>
          <w:tcPr>
            <w:tcW w:w="2535" w:type="dxa"/>
            <w:tcBorders>
              <w:top w:val="nil"/>
              <w:left w:val="nil"/>
              <w:bottom w:val="nil"/>
              <w:right w:val="nil"/>
            </w:tcBorders>
            <w:shd w:val="clear" w:color="auto" w:fill="auto"/>
            <w:hideMark/>
          </w:tcPr>
          <w:p w14:paraId="04074F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600,00</w:t>
            </w:r>
          </w:p>
        </w:tc>
        <w:tc>
          <w:tcPr>
            <w:tcW w:w="2025" w:type="dxa"/>
            <w:tcBorders>
              <w:top w:val="nil"/>
              <w:left w:val="nil"/>
              <w:bottom w:val="nil"/>
              <w:right w:val="nil"/>
            </w:tcBorders>
            <w:shd w:val="clear" w:color="auto" w:fill="auto"/>
            <w:hideMark/>
          </w:tcPr>
          <w:p w14:paraId="276E94E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600,00</w:t>
            </w:r>
          </w:p>
        </w:tc>
      </w:tr>
      <w:tr w:rsidR="007A1579" w:rsidRPr="007A1579" w14:paraId="6A6875F1" w14:textId="77777777" w:rsidTr="007A1579">
        <w:trPr>
          <w:trHeight w:val="300"/>
        </w:trPr>
        <w:tc>
          <w:tcPr>
            <w:tcW w:w="5070" w:type="dxa"/>
            <w:tcBorders>
              <w:top w:val="nil"/>
              <w:left w:val="nil"/>
              <w:bottom w:val="nil"/>
              <w:right w:val="nil"/>
            </w:tcBorders>
            <w:shd w:val="clear" w:color="auto" w:fill="auto"/>
            <w:hideMark/>
          </w:tcPr>
          <w:p w14:paraId="36B988E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Torpaq vergisi (torpaqa görə haqq)</w:t>
            </w:r>
          </w:p>
        </w:tc>
        <w:tc>
          <w:tcPr>
            <w:tcW w:w="2535" w:type="dxa"/>
            <w:tcBorders>
              <w:top w:val="nil"/>
              <w:left w:val="nil"/>
              <w:bottom w:val="nil"/>
              <w:right w:val="nil"/>
            </w:tcBorders>
            <w:shd w:val="clear" w:color="auto" w:fill="auto"/>
            <w:hideMark/>
          </w:tcPr>
          <w:p w14:paraId="06C4C9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34622,70</w:t>
            </w:r>
          </w:p>
        </w:tc>
        <w:tc>
          <w:tcPr>
            <w:tcW w:w="2025" w:type="dxa"/>
            <w:tcBorders>
              <w:top w:val="nil"/>
              <w:left w:val="nil"/>
              <w:bottom w:val="nil"/>
              <w:right w:val="nil"/>
            </w:tcBorders>
            <w:shd w:val="clear" w:color="auto" w:fill="auto"/>
            <w:hideMark/>
          </w:tcPr>
          <w:p w14:paraId="467AA71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28758,10</w:t>
            </w:r>
          </w:p>
        </w:tc>
      </w:tr>
      <w:tr w:rsidR="007A1579" w:rsidRPr="007A1579" w14:paraId="40F00500" w14:textId="77777777" w:rsidTr="007A1579">
        <w:trPr>
          <w:trHeight w:val="300"/>
        </w:trPr>
        <w:tc>
          <w:tcPr>
            <w:tcW w:w="5070" w:type="dxa"/>
            <w:tcBorders>
              <w:top w:val="nil"/>
              <w:left w:val="nil"/>
              <w:bottom w:val="nil"/>
              <w:right w:val="nil"/>
            </w:tcBorders>
            <w:shd w:val="clear" w:color="auto" w:fill="auto"/>
            <w:hideMark/>
          </w:tcPr>
          <w:p w14:paraId="448189E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Əlavə dəyər vergisi</w:t>
            </w:r>
          </w:p>
        </w:tc>
        <w:tc>
          <w:tcPr>
            <w:tcW w:w="2535" w:type="dxa"/>
            <w:tcBorders>
              <w:top w:val="nil"/>
              <w:left w:val="nil"/>
              <w:bottom w:val="nil"/>
              <w:right w:val="nil"/>
            </w:tcBorders>
            <w:shd w:val="clear" w:color="auto" w:fill="auto"/>
            <w:hideMark/>
          </w:tcPr>
          <w:p w14:paraId="389507B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22636753,20</w:t>
            </w:r>
          </w:p>
        </w:tc>
        <w:tc>
          <w:tcPr>
            <w:tcW w:w="2025" w:type="dxa"/>
            <w:tcBorders>
              <w:top w:val="nil"/>
              <w:left w:val="nil"/>
              <w:bottom w:val="nil"/>
              <w:right w:val="nil"/>
            </w:tcBorders>
            <w:shd w:val="clear" w:color="auto" w:fill="auto"/>
            <w:hideMark/>
          </w:tcPr>
          <w:p w14:paraId="4856B1C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20281626,11</w:t>
            </w:r>
          </w:p>
        </w:tc>
      </w:tr>
      <w:tr w:rsidR="007A1579" w:rsidRPr="007A1579" w14:paraId="3F09F99E" w14:textId="77777777" w:rsidTr="007A1579">
        <w:trPr>
          <w:trHeight w:val="300"/>
        </w:trPr>
        <w:tc>
          <w:tcPr>
            <w:tcW w:w="5070" w:type="dxa"/>
            <w:tcBorders>
              <w:top w:val="nil"/>
              <w:left w:val="nil"/>
              <w:bottom w:val="nil"/>
              <w:right w:val="nil"/>
            </w:tcBorders>
            <w:shd w:val="clear" w:color="auto" w:fill="auto"/>
            <w:hideMark/>
          </w:tcPr>
          <w:p w14:paraId="52FCB0A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İxrac gömrük rüsumları</w:t>
            </w:r>
          </w:p>
        </w:tc>
        <w:tc>
          <w:tcPr>
            <w:tcW w:w="2535" w:type="dxa"/>
            <w:tcBorders>
              <w:top w:val="nil"/>
              <w:left w:val="nil"/>
              <w:bottom w:val="nil"/>
              <w:right w:val="nil"/>
            </w:tcBorders>
            <w:shd w:val="clear" w:color="auto" w:fill="auto"/>
            <w:hideMark/>
          </w:tcPr>
          <w:p w14:paraId="431301B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501,02</w:t>
            </w:r>
          </w:p>
        </w:tc>
        <w:tc>
          <w:tcPr>
            <w:tcW w:w="2025" w:type="dxa"/>
            <w:tcBorders>
              <w:top w:val="nil"/>
              <w:left w:val="nil"/>
              <w:bottom w:val="nil"/>
              <w:right w:val="nil"/>
            </w:tcBorders>
            <w:shd w:val="clear" w:color="auto" w:fill="auto"/>
            <w:hideMark/>
          </w:tcPr>
          <w:p w14:paraId="4B34AE2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501,02</w:t>
            </w:r>
          </w:p>
        </w:tc>
      </w:tr>
      <w:tr w:rsidR="007A1579" w:rsidRPr="007A1579" w14:paraId="5AA93A0C" w14:textId="77777777" w:rsidTr="007A1579">
        <w:trPr>
          <w:trHeight w:val="300"/>
        </w:trPr>
        <w:tc>
          <w:tcPr>
            <w:tcW w:w="5070" w:type="dxa"/>
            <w:tcBorders>
              <w:top w:val="nil"/>
              <w:left w:val="nil"/>
              <w:bottom w:val="nil"/>
              <w:right w:val="nil"/>
            </w:tcBorders>
            <w:shd w:val="clear" w:color="auto" w:fill="auto"/>
            <w:hideMark/>
          </w:tcPr>
          <w:p w14:paraId="7CB9E8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İdxal gömrük rüsumları</w:t>
            </w:r>
          </w:p>
        </w:tc>
        <w:tc>
          <w:tcPr>
            <w:tcW w:w="2535" w:type="dxa"/>
            <w:tcBorders>
              <w:top w:val="nil"/>
              <w:left w:val="nil"/>
              <w:bottom w:val="nil"/>
              <w:right w:val="nil"/>
            </w:tcBorders>
            <w:shd w:val="clear" w:color="auto" w:fill="auto"/>
            <w:hideMark/>
          </w:tcPr>
          <w:p w14:paraId="030664C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307,00</w:t>
            </w:r>
          </w:p>
        </w:tc>
        <w:tc>
          <w:tcPr>
            <w:tcW w:w="2025" w:type="dxa"/>
            <w:tcBorders>
              <w:top w:val="nil"/>
              <w:left w:val="nil"/>
              <w:bottom w:val="nil"/>
              <w:right w:val="nil"/>
            </w:tcBorders>
            <w:shd w:val="clear" w:color="auto" w:fill="auto"/>
            <w:hideMark/>
          </w:tcPr>
          <w:p w14:paraId="2753F34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307,00</w:t>
            </w:r>
          </w:p>
        </w:tc>
      </w:tr>
      <w:tr w:rsidR="007A1579" w:rsidRPr="007A1579" w14:paraId="27847E6D" w14:textId="77777777" w:rsidTr="007A1579">
        <w:trPr>
          <w:trHeight w:val="300"/>
        </w:trPr>
        <w:tc>
          <w:tcPr>
            <w:tcW w:w="5070" w:type="dxa"/>
            <w:tcBorders>
              <w:top w:val="nil"/>
              <w:left w:val="nil"/>
              <w:bottom w:val="nil"/>
              <w:right w:val="nil"/>
            </w:tcBorders>
            <w:shd w:val="clear" w:color="auto" w:fill="auto"/>
            <w:hideMark/>
          </w:tcPr>
          <w:p w14:paraId="2924B8E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Gəlir vergisi</w:t>
            </w:r>
          </w:p>
        </w:tc>
        <w:tc>
          <w:tcPr>
            <w:tcW w:w="2535" w:type="dxa"/>
            <w:tcBorders>
              <w:top w:val="nil"/>
              <w:left w:val="nil"/>
              <w:bottom w:val="nil"/>
              <w:right w:val="nil"/>
            </w:tcBorders>
            <w:shd w:val="clear" w:color="auto" w:fill="auto"/>
            <w:hideMark/>
          </w:tcPr>
          <w:p w14:paraId="00D52D0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2832837,17</w:t>
            </w:r>
          </w:p>
        </w:tc>
        <w:tc>
          <w:tcPr>
            <w:tcW w:w="2025" w:type="dxa"/>
            <w:tcBorders>
              <w:top w:val="nil"/>
              <w:left w:val="nil"/>
              <w:bottom w:val="nil"/>
              <w:right w:val="nil"/>
            </w:tcBorders>
            <w:shd w:val="clear" w:color="auto" w:fill="auto"/>
            <w:hideMark/>
          </w:tcPr>
          <w:p w14:paraId="0D2D8CF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3092120,60</w:t>
            </w:r>
          </w:p>
        </w:tc>
      </w:tr>
      <w:tr w:rsidR="007A1579" w:rsidRPr="007A1579" w14:paraId="311A3206" w14:textId="77777777" w:rsidTr="007A1579">
        <w:trPr>
          <w:trHeight w:val="300"/>
        </w:trPr>
        <w:tc>
          <w:tcPr>
            <w:tcW w:w="5070" w:type="dxa"/>
            <w:tcBorders>
              <w:top w:val="nil"/>
              <w:left w:val="nil"/>
              <w:bottom w:val="nil"/>
              <w:right w:val="nil"/>
            </w:tcBorders>
            <w:shd w:val="clear" w:color="auto" w:fill="auto"/>
            <w:hideMark/>
          </w:tcPr>
          <w:p w14:paraId="20F2D32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Nəqliyyat vergisi</w:t>
            </w:r>
          </w:p>
        </w:tc>
        <w:tc>
          <w:tcPr>
            <w:tcW w:w="2535" w:type="dxa"/>
            <w:tcBorders>
              <w:top w:val="nil"/>
              <w:left w:val="nil"/>
              <w:bottom w:val="nil"/>
              <w:right w:val="nil"/>
            </w:tcBorders>
            <w:shd w:val="clear" w:color="auto" w:fill="auto"/>
            <w:hideMark/>
          </w:tcPr>
          <w:p w14:paraId="1E9B868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3360,00</w:t>
            </w:r>
          </w:p>
        </w:tc>
        <w:tc>
          <w:tcPr>
            <w:tcW w:w="2025" w:type="dxa"/>
            <w:tcBorders>
              <w:top w:val="nil"/>
              <w:left w:val="nil"/>
              <w:bottom w:val="nil"/>
              <w:right w:val="nil"/>
            </w:tcBorders>
            <w:shd w:val="clear" w:color="auto" w:fill="auto"/>
            <w:hideMark/>
          </w:tcPr>
          <w:p w14:paraId="4F84B4D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3851,00</w:t>
            </w:r>
          </w:p>
        </w:tc>
      </w:tr>
      <w:tr w:rsidR="007A1579" w:rsidRPr="007A1579" w14:paraId="0CBE7F61" w14:textId="77777777" w:rsidTr="007A1579">
        <w:trPr>
          <w:trHeight w:val="300"/>
        </w:trPr>
        <w:tc>
          <w:tcPr>
            <w:tcW w:w="5070" w:type="dxa"/>
            <w:tcBorders>
              <w:top w:val="nil"/>
              <w:left w:val="nil"/>
              <w:bottom w:val="nil"/>
              <w:right w:val="nil"/>
            </w:tcBorders>
            <w:shd w:val="clear" w:color="auto" w:fill="auto"/>
            <w:hideMark/>
          </w:tcPr>
          <w:p w14:paraId="54FDDBD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Sair vergilər</w:t>
            </w:r>
          </w:p>
        </w:tc>
        <w:tc>
          <w:tcPr>
            <w:tcW w:w="2535" w:type="dxa"/>
            <w:tcBorders>
              <w:top w:val="nil"/>
              <w:left w:val="nil"/>
              <w:bottom w:val="nil"/>
              <w:right w:val="nil"/>
            </w:tcBorders>
            <w:shd w:val="clear" w:color="auto" w:fill="auto"/>
            <w:hideMark/>
          </w:tcPr>
          <w:p w14:paraId="29E84BE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33407,78</w:t>
            </w:r>
          </w:p>
        </w:tc>
        <w:tc>
          <w:tcPr>
            <w:tcW w:w="2025" w:type="dxa"/>
            <w:tcBorders>
              <w:top w:val="nil"/>
              <w:left w:val="nil"/>
              <w:bottom w:val="nil"/>
              <w:right w:val="nil"/>
            </w:tcBorders>
            <w:shd w:val="clear" w:color="auto" w:fill="auto"/>
            <w:hideMark/>
          </w:tcPr>
          <w:p w14:paraId="4FB5CE7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24678,58</w:t>
            </w:r>
          </w:p>
        </w:tc>
      </w:tr>
      <w:tr w:rsidR="007A1579" w:rsidRPr="007A1579" w14:paraId="12E9575B" w14:textId="77777777" w:rsidTr="007A1579">
        <w:trPr>
          <w:trHeight w:val="300"/>
        </w:trPr>
        <w:tc>
          <w:tcPr>
            <w:tcW w:w="5070" w:type="dxa"/>
            <w:tcBorders>
              <w:top w:val="nil"/>
              <w:left w:val="nil"/>
              <w:bottom w:val="nil"/>
              <w:right w:val="nil"/>
            </w:tcBorders>
            <w:shd w:val="clear" w:color="auto" w:fill="auto"/>
            <w:hideMark/>
          </w:tcPr>
          <w:p w14:paraId="03295F0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İqtisadi sanksiyalar</w:t>
            </w:r>
          </w:p>
        </w:tc>
        <w:tc>
          <w:tcPr>
            <w:tcW w:w="2535" w:type="dxa"/>
            <w:tcBorders>
              <w:top w:val="nil"/>
              <w:left w:val="nil"/>
              <w:bottom w:val="nil"/>
              <w:right w:val="nil"/>
            </w:tcBorders>
            <w:shd w:val="clear" w:color="auto" w:fill="auto"/>
            <w:hideMark/>
          </w:tcPr>
          <w:p w14:paraId="652FE25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38943,82</w:t>
            </w:r>
          </w:p>
        </w:tc>
        <w:tc>
          <w:tcPr>
            <w:tcW w:w="2025" w:type="dxa"/>
            <w:tcBorders>
              <w:top w:val="nil"/>
              <w:left w:val="nil"/>
              <w:bottom w:val="nil"/>
              <w:right w:val="nil"/>
            </w:tcBorders>
            <w:shd w:val="clear" w:color="auto" w:fill="auto"/>
            <w:hideMark/>
          </w:tcPr>
          <w:p w14:paraId="790A158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35718,13</w:t>
            </w:r>
          </w:p>
        </w:tc>
      </w:tr>
      <w:tr w:rsidR="007A1579" w:rsidRPr="007A1579" w14:paraId="614C52CC" w14:textId="77777777" w:rsidTr="007A1579">
        <w:trPr>
          <w:trHeight w:val="300"/>
        </w:trPr>
        <w:tc>
          <w:tcPr>
            <w:tcW w:w="5070" w:type="dxa"/>
            <w:tcBorders>
              <w:top w:val="nil"/>
              <w:left w:val="nil"/>
              <w:bottom w:val="nil"/>
              <w:right w:val="nil"/>
            </w:tcBorders>
            <w:shd w:val="clear" w:color="auto" w:fill="auto"/>
            <w:hideMark/>
          </w:tcPr>
          <w:p w14:paraId="1CC8FA3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2535" w:type="dxa"/>
            <w:tcBorders>
              <w:top w:val="nil"/>
              <w:left w:val="nil"/>
              <w:bottom w:val="nil"/>
              <w:right w:val="nil"/>
            </w:tcBorders>
            <w:shd w:val="clear" w:color="auto" w:fill="auto"/>
            <w:hideMark/>
          </w:tcPr>
          <w:p w14:paraId="6534577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25659313,54</w:t>
            </w:r>
          </w:p>
        </w:tc>
        <w:tc>
          <w:tcPr>
            <w:tcW w:w="2025" w:type="dxa"/>
            <w:tcBorders>
              <w:top w:val="nil"/>
              <w:left w:val="nil"/>
              <w:bottom w:val="nil"/>
              <w:right w:val="nil"/>
            </w:tcBorders>
            <w:shd w:val="clear" w:color="auto" w:fill="auto"/>
            <w:hideMark/>
          </w:tcPr>
          <w:p w14:paraId="240B51C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23489091,64</w:t>
            </w:r>
          </w:p>
        </w:tc>
      </w:tr>
    </w:tbl>
    <w:p w14:paraId="4811355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7387DF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D46008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Hesabat ilinin sonuna büdcəyə bütünlüklə  vergilər üzrə borc qalığı qalmamışdır.</w:t>
      </w:r>
    </w:p>
    <w:p w14:paraId="718F9FB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lastRenderedPageBreak/>
        <w:t> </w:t>
      </w:r>
    </w:p>
    <w:p w14:paraId="2DEF642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3E143C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                                               KAPİTALDA DƏYİŞİKLİK</w:t>
      </w:r>
    </w:p>
    <w:p w14:paraId="03F29B9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D4899D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fondlar üzrə kapitalda dəyişikliyi aşağıdakı kimidir:  </w:t>
      </w:r>
    </w:p>
    <w:p w14:paraId="3542DC1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bl>
      <w:tblPr>
        <w:tblW w:w="9000" w:type="dxa"/>
        <w:tblCellMar>
          <w:left w:w="0" w:type="dxa"/>
          <w:right w:w="0" w:type="dxa"/>
        </w:tblCellMar>
        <w:tblLook w:val="04A0" w:firstRow="1" w:lastRow="0" w:firstColumn="1" w:lastColumn="0" w:noHBand="0" w:noVBand="1"/>
      </w:tblPr>
      <w:tblGrid>
        <w:gridCol w:w="2714"/>
        <w:gridCol w:w="1600"/>
        <w:gridCol w:w="1571"/>
        <w:gridCol w:w="1557"/>
        <w:gridCol w:w="1499"/>
        <w:gridCol w:w="59"/>
      </w:tblGrid>
      <w:tr w:rsidR="007A1579" w:rsidRPr="007A1579" w14:paraId="675677BC" w14:textId="77777777" w:rsidTr="007A1579">
        <w:trPr>
          <w:trHeight w:val="330"/>
        </w:trPr>
        <w:tc>
          <w:tcPr>
            <w:tcW w:w="2760" w:type="dxa"/>
            <w:vMerge w:val="restart"/>
            <w:tcBorders>
              <w:top w:val="nil"/>
              <w:left w:val="nil"/>
              <w:bottom w:val="nil"/>
              <w:right w:val="nil"/>
            </w:tcBorders>
            <w:shd w:val="clear" w:color="auto" w:fill="auto"/>
            <w:hideMark/>
          </w:tcPr>
          <w:p w14:paraId="610167E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Fondların adı</w:t>
            </w:r>
          </w:p>
        </w:tc>
        <w:tc>
          <w:tcPr>
            <w:tcW w:w="1605" w:type="dxa"/>
            <w:vMerge w:val="restart"/>
            <w:tcBorders>
              <w:top w:val="nil"/>
              <w:left w:val="nil"/>
              <w:bottom w:val="nil"/>
              <w:right w:val="nil"/>
            </w:tcBorders>
            <w:shd w:val="clear" w:color="auto" w:fill="auto"/>
            <w:hideMark/>
          </w:tcPr>
          <w:p w14:paraId="0DFB8F5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01.01.2016-cı ilə qalıq</w:t>
            </w:r>
          </w:p>
        </w:tc>
        <w:tc>
          <w:tcPr>
            <w:tcW w:w="1575" w:type="dxa"/>
            <w:vMerge w:val="restart"/>
            <w:tcBorders>
              <w:top w:val="nil"/>
              <w:left w:val="nil"/>
              <w:bottom w:val="nil"/>
              <w:right w:val="nil"/>
            </w:tcBorders>
            <w:shd w:val="clear" w:color="auto" w:fill="auto"/>
            <w:hideMark/>
          </w:tcPr>
          <w:p w14:paraId="06B7AE1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Hesabat ilində daxil olub</w:t>
            </w:r>
          </w:p>
        </w:tc>
        <w:tc>
          <w:tcPr>
            <w:tcW w:w="1560" w:type="dxa"/>
            <w:vMerge w:val="restart"/>
            <w:tcBorders>
              <w:top w:val="nil"/>
              <w:left w:val="nil"/>
              <w:bottom w:val="nil"/>
              <w:right w:val="nil"/>
            </w:tcBorders>
            <w:shd w:val="clear" w:color="auto" w:fill="auto"/>
            <w:hideMark/>
          </w:tcPr>
          <w:p w14:paraId="4F9E70E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Hesabat ilində xərclənib</w:t>
            </w:r>
          </w:p>
        </w:tc>
        <w:tc>
          <w:tcPr>
            <w:tcW w:w="1500" w:type="dxa"/>
            <w:vMerge w:val="restart"/>
            <w:tcBorders>
              <w:top w:val="nil"/>
              <w:left w:val="nil"/>
              <w:bottom w:val="nil"/>
              <w:right w:val="nil"/>
            </w:tcBorders>
            <w:shd w:val="clear" w:color="auto" w:fill="auto"/>
            <w:hideMark/>
          </w:tcPr>
          <w:p w14:paraId="0C5D87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31.12.2016-cı ilə qalıq</w:t>
            </w:r>
          </w:p>
        </w:tc>
        <w:tc>
          <w:tcPr>
            <w:tcW w:w="0" w:type="auto"/>
            <w:tcBorders>
              <w:top w:val="nil"/>
              <w:left w:val="nil"/>
              <w:bottom w:val="nil"/>
              <w:right w:val="nil"/>
            </w:tcBorders>
            <w:shd w:val="clear" w:color="auto" w:fill="auto"/>
            <w:hideMark/>
          </w:tcPr>
          <w:p w14:paraId="7B2C2363"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21AB9715" w14:textId="77777777" w:rsidTr="007A1579">
        <w:trPr>
          <w:trHeight w:val="315"/>
        </w:trPr>
        <w:tc>
          <w:tcPr>
            <w:tcW w:w="0" w:type="auto"/>
            <w:vMerge/>
            <w:tcBorders>
              <w:top w:val="nil"/>
              <w:left w:val="nil"/>
              <w:bottom w:val="nil"/>
              <w:right w:val="nil"/>
            </w:tcBorders>
            <w:shd w:val="clear" w:color="auto" w:fill="auto"/>
            <w:vAlign w:val="bottom"/>
            <w:hideMark/>
          </w:tcPr>
          <w:p w14:paraId="7B3C615A"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566FB5C7"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69D6558"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F45907A"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AC451F1"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7888582C"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4B38B66C" w14:textId="77777777" w:rsidTr="007A1579">
        <w:trPr>
          <w:trHeight w:val="315"/>
        </w:trPr>
        <w:tc>
          <w:tcPr>
            <w:tcW w:w="0" w:type="auto"/>
            <w:vMerge/>
            <w:tcBorders>
              <w:top w:val="nil"/>
              <w:left w:val="nil"/>
              <w:bottom w:val="nil"/>
              <w:right w:val="nil"/>
            </w:tcBorders>
            <w:shd w:val="clear" w:color="auto" w:fill="auto"/>
            <w:vAlign w:val="bottom"/>
            <w:hideMark/>
          </w:tcPr>
          <w:p w14:paraId="4ECFC749"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41D2060"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C6FC915"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7820C0A"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3149434"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07866E0E"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684FC614" w14:textId="77777777" w:rsidTr="007A1579">
        <w:trPr>
          <w:trHeight w:val="315"/>
        </w:trPr>
        <w:tc>
          <w:tcPr>
            <w:tcW w:w="2760" w:type="dxa"/>
            <w:tcBorders>
              <w:top w:val="nil"/>
              <w:left w:val="nil"/>
              <w:bottom w:val="nil"/>
              <w:right w:val="nil"/>
            </w:tcBorders>
            <w:shd w:val="clear" w:color="auto" w:fill="auto"/>
            <w:hideMark/>
          </w:tcPr>
          <w:p w14:paraId="59BB34E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Nizamnamə kapitalı</w:t>
            </w:r>
          </w:p>
        </w:tc>
        <w:tc>
          <w:tcPr>
            <w:tcW w:w="1605" w:type="dxa"/>
            <w:tcBorders>
              <w:top w:val="nil"/>
              <w:left w:val="nil"/>
              <w:bottom w:val="nil"/>
              <w:right w:val="nil"/>
            </w:tcBorders>
            <w:shd w:val="clear" w:color="auto" w:fill="auto"/>
            <w:hideMark/>
          </w:tcPr>
          <w:p w14:paraId="7DEA9DA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249993907,08</w:t>
            </w:r>
          </w:p>
        </w:tc>
        <w:tc>
          <w:tcPr>
            <w:tcW w:w="1575" w:type="dxa"/>
            <w:tcBorders>
              <w:top w:val="nil"/>
              <w:left w:val="nil"/>
              <w:bottom w:val="nil"/>
              <w:right w:val="nil"/>
            </w:tcBorders>
            <w:shd w:val="clear" w:color="auto" w:fill="auto"/>
            <w:hideMark/>
          </w:tcPr>
          <w:p w14:paraId="2CAEC79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110204689,60</w:t>
            </w:r>
          </w:p>
        </w:tc>
        <w:tc>
          <w:tcPr>
            <w:tcW w:w="1560" w:type="dxa"/>
            <w:tcBorders>
              <w:top w:val="nil"/>
              <w:left w:val="nil"/>
              <w:bottom w:val="nil"/>
              <w:right w:val="nil"/>
            </w:tcBorders>
            <w:shd w:val="clear" w:color="auto" w:fill="auto"/>
            <w:hideMark/>
          </w:tcPr>
          <w:p w14:paraId="482ACC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110204660,70</w:t>
            </w:r>
          </w:p>
        </w:tc>
        <w:tc>
          <w:tcPr>
            <w:tcW w:w="1500" w:type="dxa"/>
            <w:tcBorders>
              <w:top w:val="nil"/>
              <w:left w:val="nil"/>
              <w:bottom w:val="nil"/>
              <w:right w:val="nil"/>
            </w:tcBorders>
            <w:shd w:val="clear" w:color="auto" w:fill="auto"/>
            <w:hideMark/>
          </w:tcPr>
          <w:p w14:paraId="2CF93D3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249993936,00</w:t>
            </w:r>
          </w:p>
        </w:tc>
        <w:tc>
          <w:tcPr>
            <w:tcW w:w="0" w:type="auto"/>
            <w:tcBorders>
              <w:top w:val="nil"/>
              <w:left w:val="nil"/>
              <w:bottom w:val="nil"/>
              <w:right w:val="nil"/>
            </w:tcBorders>
            <w:shd w:val="clear" w:color="auto" w:fill="auto"/>
            <w:hideMark/>
          </w:tcPr>
          <w:p w14:paraId="70AE431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2437BD6F" w14:textId="77777777" w:rsidTr="007A1579">
        <w:trPr>
          <w:trHeight w:val="315"/>
        </w:trPr>
        <w:tc>
          <w:tcPr>
            <w:tcW w:w="2760" w:type="dxa"/>
            <w:tcBorders>
              <w:top w:val="nil"/>
              <w:left w:val="nil"/>
              <w:bottom w:val="nil"/>
              <w:right w:val="nil"/>
            </w:tcBorders>
            <w:shd w:val="clear" w:color="auto" w:fill="auto"/>
            <w:hideMark/>
          </w:tcPr>
          <w:p w14:paraId="576EE4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Əlavə kapital</w:t>
            </w:r>
          </w:p>
        </w:tc>
        <w:tc>
          <w:tcPr>
            <w:tcW w:w="1605" w:type="dxa"/>
            <w:tcBorders>
              <w:top w:val="nil"/>
              <w:left w:val="nil"/>
              <w:bottom w:val="nil"/>
              <w:right w:val="nil"/>
            </w:tcBorders>
            <w:shd w:val="clear" w:color="auto" w:fill="auto"/>
            <w:hideMark/>
          </w:tcPr>
          <w:p w14:paraId="543FF5C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6372356625,52</w:t>
            </w:r>
          </w:p>
        </w:tc>
        <w:tc>
          <w:tcPr>
            <w:tcW w:w="1575" w:type="dxa"/>
            <w:tcBorders>
              <w:top w:val="nil"/>
              <w:left w:val="nil"/>
              <w:bottom w:val="nil"/>
              <w:right w:val="nil"/>
            </w:tcBorders>
            <w:shd w:val="clear" w:color="auto" w:fill="auto"/>
            <w:hideMark/>
          </w:tcPr>
          <w:p w14:paraId="34C4F53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1814975001,87</w:t>
            </w:r>
          </w:p>
        </w:tc>
        <w:tc>
          <w:tcPr>
            <w:tcW w:w="1560" w:type="dxa"/>
            <w:tcBorders>
              <w:top w:val="nil"/>
              <w:left w:val="nil"/>
              <w:bottom w:val="nil"/>
              <w:right w:val="nil"/>
            </w:tcBorders>
            <w:shd w:val="clear" w:color="auto" w:fill="auto"/>
            <w:hideMark/>
          </w:tcPr>
          <w:p w14:paraId="0300069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766864105,66</w:t>
            </w:r>
          </w:p>
        </w:tc>
        <w:tc>
          <w:tcPr>
            <w:tcW w:w="1500" w:type="dxa"/>
            <w:tcBorders>
              <w:top w:val="nil"/>
              <w:left w:val="nil"/>
              <w:bottom w:val="nil"/>
              <w:right w:val="nil"/>
            </w:tcBorders>
            <w:shd w:val="clear" w:color="auto" w:fill="auto"/>
            <w:hideMark/>
          </w:tcPr>
          <w:p w14:paraId="330A816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7420467522,59</w:t>
            </w:r>
          </w:p>
        </w:tc>
        <w:tc>
          <w:tcPr>
            <w:tcW w:w="0" w:type="auto"/>
            <w:tcBorders>
              <w:top w:val="nil"/>
              <w:left w:val="nil"/>
              <w:bottom w:val="nil"/>
              <w:right w:val="nil"/>
            </w:tcBorders>
            <w:shd w:val="clear" w:color="auto" w:fill="auto"/>
            <w:hideMark/>
          </w:tcPr>
          <w:p w14:paraId="35129054"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5B480212" w14:textId="77777777" w:rsidTr="007A1579">
        <w:trPr>
          <w:trHeight w:val="315"/>
        </w:trPr>
        <w:tc>
          <w:tcPr>
            <w:tcW w:w="2760" w:type="dxa"/>
            <w:tcBorders>
              <w:top w:val="nil"/>
              <w:left w:val="nil"/>
              <w:bottom w:val="nil"/>
              <w:right w:val="nil"/>
            </w:tcBorders>
            <w:shd w:val="clear" w:color="auto" w:fill="auto"/>
            <w:hideMark/>
          </w:tcPr>
          <w:p w14:paraId="096B19C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Ehtiyat kapitalı</w:t>
            </w:r>
          </w:p>
        </w:tc>
        <w:tc>
          <w:tcPr>
            <w:tcW w:w="1605" w:type="dxa"/>
            <w:tcBorders>
              <w:top w:val="nil"/>
              <w:left w:val="nil"/>
              <w:bottom w:val="nil"/>
              <w:right w:val="nil"/>
            </w:tcBorders>
            <w:shd w:val="clear" w:color="auto" w:fill="auto"/>
            <w:hideMark/>
          </w:tcPr>
          <w:p w14:paraId="6CC8A19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44030051,40</w:t>
            </w:r>
          </w:p>
        </w:tc>
        <w:tc>
          <w:tcPr>
            <w:tcW w:w="1575" w:type="dxa"/>
            <w:tcBorders>
              <w:top w:val="nil"/>
              <w:left w:val="nil"/>
              <w:bottom w:val="nil"/>
              <w:right w:val="nil"/>
            </w:tcBorders>
            <w:shd w:val="clear" w:color="auto" w:fill="auto"/>
            <w:hideMark/>
          </w:tcPr>
          <w:p w14:paraId="67EBDD7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2545694,00</w:t>
            </w:r>
          </w:p>
        </w:tc>
        <w:tc>
          <w:tcPr>
            <w:tcW w:w="1560" w:type="dxa"/>
            <w:tcBorders>
              <w:top w:val="nil"/>
              <w:left w:val="nil"/>
              <w:bottom w:val="nil"/>
              <w:right w:val="nil"/>
            </w:tcBorders>
            <w:shd w:val="clear" w:color="auto" w:fill="auto"/>
            <w:hideMark/>
          </w:tcPr>
          <w:p w14:paraId="5E9C26A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8393234,58</w:t>
            </w:r>
          </w:p>
        </w:tc>
        <w:tc>
          <w:tcPr>
            <w:tcW w:w="1500" w:type="dxa"/>
            <w:tcBorders>
              <w:top w:val="nil"/>
              <w:left w:val="nil"/>
              <w:bottom w:val="nil"/>
              <w:right w:val="nil"/>
            </w:tcBorders>
            <w:shd w:val="clear" w:color="auto" w:fill="auto"/>
            <w:hideMark/>
          </w:tcPr>
          <w:p w14:paraId="27848BC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38182510,82</w:t>
            </w:r>
          </w:p>
        </w:tc>
        <w:tc>
          <w:tcPr>
            <w:tcW w:w="0" w:type="auto"/>
            <w:tcBorders>
              <w:top w:val="nil"/>
              <w:left w:val="nil"/>
              <w:bottom w:val="nil"/>
              <w:right w:val="nil"/>
            </w:tcBorders>
            <w:shd w:val="clear" w:color="auto" w:fill="auto"/>
            <w:hideMark/>
          </w:tcPr>
          <w:p w14:paraId="22F2E500"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E87620B" w14:textId="77777777" w:rsidTr="007A1579">
        <w:trPr>
          <w:trHeight w:val="315"/>
        </w:trPr>
        <w:tc>
          <w:tcPr>
            <w:tcW w:w="2760" w:type="dxa"/>
            <w:tcBorders>
              <w:top w:val="nil"/>
              <w:left w:val="nil"/>
              <w:bottom w:val="nil"/>
              <w:right w:val="nil"/>
            </w:tcBorders>
            <w:shd w:val="clear" w:color="auto" w:fill="auto"/>
            <w:hideMark/>
          </w:tcPr>
          <w:p w14:paraId="74845AE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Keçmış illərin bölüş-məmiş mənfəəti</w:t>
            </w:r>
          </w:p>
        </w:tc>
        <w:tc>
          <w:tcPr>
            <w:tcW w:w="1605" w:type="dxa"/>
            <w:tcBorders>
              <w:top w:val="nil"/>
              <w:left w:val="nil"/>
              <w:bottom w:val="nil"/>
              <w:right w:val="nil"/>
            </w:tcBorders>
            <w:shd w:val="clear" w:color="auto" w:fill="auto"/>
            <w:hideMark/>
          </w:tcPr>
          <w:p w14:paraId="14A065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w:t>
            </w:r>
          </w:p>
        </w:tc>
        <w:tc>
          <w:tcPr>
            <w:tcW w:w="1575" w:type="dxa"/>
            <w:tcBorders>
              <w:top w:val="nil"/>
              <w:left w:val="nil"/>
              <w:bottom w:val="nil"/>
              <w:right w:val="nil"/>
            </w:tcBorders>
            <w:shd w:val="clear" w:color="auto" w:fill="auto"/>
            <w:hideMark/>
          </w:tcPr>
          <w:p w14:paraId="6861C21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6035,70</w:t>
            </w:r>
          </w:p>
        </w:tc>
        <w:tc>
          <w:tcPr>
            <w:tcW w:w="1560" w:type="dxa"/>
            <w:tcBorders>
              <w:top w:val="nil"/>
              <w:left w:val="nil"/>
              <w:bottom w:val="nil"/>
              <w:right w:val="nil"/>
            </w:tcBorders>
            <w:shd w:val="clear" w:color="auto" w:fill="auto"/>
            <w:hideMark/>
          </w:tcPr>
          <w:p w14:paraId="095F3B0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00" w:type="dxa"/>
            <w:tcBorders>
              <w:top w:val="nil"/>
              <w:left w:val="nil"/>
              <w:bottom w:val="nil"/>
              <w:right w:val="nil"/>
            </w:tcBorders>
            <w:shd w:val="clear" w:color="auto" w:fill="auto"/>
            <w:hideMark/>
          </w:tcPr>
          <w:p w14:paraId="25694DF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6035,70</w:t>
            </w:r>
          </w:p>
        </w:tc>
        <w:tc>
          <w:tcPr>
            <w:tcW w:w="0" w:type="auto"/>
            <w:tcBorders>
              <w:top w:val="nil"/>
              <w:left w:val="nil"/>
              <w:bottom w:val="nil"/>
              <w:right w:val="nil"/>
            </w:tcBorders>
            <w:shd w:val="clear" w:color="auto" w:fill="auto"/>
            <w:hideMark/>
          </w:tcPr>
          <w:p w14:paraId="53E1F52B"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2E4466F1" w14:textId="77777777" w:rsidTr="007A1579">
        <w:trPr>
          <w:trHeight w:val="315"/>
        </w:trPr>
        <w:tc>
          <w:tcPr>
            <w:tcW w:w="2760" w:type="dxa"/>
            <w:tcBorders>
              <w:top w:val="nil"/>
              <w:left w:val="nil"/>
              <w:bottom w:val="nil"/>
              <w:right w:val="nil"/>
            </w:tcBorders>
            <w:shd w:val="clear" w:color="auto" w:fill="auto"/>
            <w:hideMark/>
          </w:tcPr>
          <w:p w14:paraId="4AC8F74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Yığım fondlarının cəmı</w:t>
            </w:r>
          </w:p>
        </w:tc>
        <w:tc>
          <w:tcPr>
            <w:tcW w:w="1605" w:type="dxa"/>
            <w:tcBorders>
              <w:top w:val="nil"/>
              <w:left w:val="nil"/>
              <w:bottom w:val="nil"/>
              <w:right w:val="nil"/>
            </w:tcBorders>
            <w:shd w:val="clear" w:color="auto" w:fill="auto"/>
            <w:hideMark/>
          </w:tcPr>
          <w:p w14:paraId="1AC3D40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764741,20</w:t>
            </w:r>
          </w:p>
        </w:tc>
        <w:tc>
          <w:tcPr>
            <w:tcW w:w="1575" w:type="dxa"/>
            <w:tcBorders>
              <w:top w:val="nil"/>
              <w:left w:val="nil"/>
              <w:bottom w:val="nil"/>
              <w:right w:val="nil"/>
            </w:tcBorders>
            <w:shd w:val="clear" w:color="auto" w:fill="auto"/>
            <w:hideMark/>
          </w:tcPr>
          <w:p w14:paraId="65AA24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83127,60</w:t>
            </w:r>
          </w:p>
        </w:tc>
        <w:tc>
          <w:tcPr>
            <w:tcW w:w="1560" w:type="dxa"/>
            <w:tcBorders>
              <w:top w:val="nil"/>
              <w:left w:val="nil"/>
              <w:bottom w:val="nil"/>
              <w:right w:val="nil"/>
            </w:tcBorders>
            <w:shd w:val="clear" w:color="auto" w:fill="auto"/>
            <w:hideMark/>
          </w:tcPr>
          <w:p w14:paraId="4B3F7F4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105153,10</w:t>
            </w:r>
          </w:p>
        </w:tc>
        <w:tc>
          <w:tcPr>
            <w:tcW w:w="1500" w:type="dxa"/>
            <w:tcBorders>
              <w:top w:val="nil"/>
              <w:left w:val="nil"/>
              <w:bottom w:val="nil"/>
              <w:right w:val="nil"/>
            </w:tcBorders>
            <w:shd w:val="clear" w:color="auto" w:fill="auto"/>
            <w:hideMark/>
          </w:tcPr>
          <w:p w14:paraId="5E03AB4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742715,70</w:t>
            </w:r>
          </w:p>
        </w:tc>
        <w:tc>
          <w:tcPr>
            <w:tcW w:w="0" w:type="auto"/>
            <w:tcBorders>
              <w:top w:val="nil"/>
              <w:left w:val="nil"/>
              <w:bottom w:val="nil"/>
              <w:right w:val="nil"/>
            </w:tcBorders>
            <w:shd w:val="clear" w:color="auto" w:fill="auto"/>
            <w:hideMark/>
          </w:tcPr>
          <w:p w14:paraId="4DCF8C4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BF4A3C4" w14:textId="77777777" w:rsidTr="007A1579">
        <w:trPr>
          <w:trHeight w:val="315"/>
        </w:trPr>
        <w:tc>
          <w:tcPr>
            <w:tcW w:w="2760" w:type="dxa"/>
            <w:tcBorders>
              <w:top w:val="nil"/>
              <w:left w:val="nil"/>
              <w:bottom w:val="nil"/>
              <w:right w:val="nil"/>
            </w:tcBorders>
            <w:shd w:val="clear" w:color="auto" w:fill="auto"/>
            <w:hideMark/>
          </w:tcPr>
          <w:p w14:paraId="112DF06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Icarə öhdəlikləri</w:t>
            </w:r>
          </w:p>
        </w:tc>
        <w:tc>
          <w:tcPr>
            <w:tcW w:w="1605" w:type="dxa"/>
            <w:tcBorders>
              <w:top w:val="nil"/>
              <w:left w:val="nil"/>
              <w:bottom w:val="nil"/>
              <w:right w:val="nil"/>
            </w:tcBorders>
            <w:shd w:val="clear" w:color="auto" w:fill="auto"/>
            <w:hideMark/>
          </w:tcPr>
          <w:p w14:paraId="2A6CC33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13015524,91</w:t>
            </w:r>
          </w:p>
        </w:tc>
        <w:tc>
          <w:tcPr>
            <w:tcW w:w="1575" w:type="dxa"/>
            <w:tcBorders>
              <w:top w:val="nil"/>
              <w:left w:val="nil"/>
              <w:bottom w:val="nil"/>
              <w:right w:val="nil"/>
            </w:tcBorders>
            <w:shd w:val="clear" w:color="auto" w:fill="auto"/>
            <w:hideMark/>
          </w:tcPr>
          <w:p w14:paraId="2989CB0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60" w:type="dxa"/>
            <w:tcBorders>
              <w:top w:val="nil"/>
              <w:left w:val="nil"/>
              <w:bottom w:val="nil"/>
              <w:right w:val="nil"/>
            </w:tcBorders>
            <w:shd w:val="clear" w:color="auto" w:fill="auto"/>
            <w:hideMark/>
          </w:tcPr>
          <w:p w14:paraId="263DBDC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13015524,91</w:t>
            </w:r>
          </w:p>
        </w:tc>
        <w:tc>
          <w:tcPr>
            <w:tcW w:w="1500" w:type="dxa"/>
            <w:tcBorders>
              <w:top w:val="nil"/>
              <w:left w:val="nil"/>
              <w:bottom w:val="nil"/>
              <w:right w:val="nil"/>
            </w:tcBorders>
            <w:shd w:val="clear" w:color="auto" w:fill="auto"/>
            <w:hideMark/>
          </w:tcPr>
          <w:p w14:paraId="29A6620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w:t>
            </w:r>
          </w:p>
        </w:tc>
        <w:tc>
          <w:tcPr>
            <w:tcW w:w="0" w:type="auto"/>
            <w:tcBorders>
              <w:top w:val="nil"/>
              <w:left w:val="nil"/>
              <w:bottom w:val="nil"/>
              <w:right w:val="nil"/>
            </w:tcBorders>
            <w:shd w:val="clear" w:color="auto" w:fill="auto"/>
            <w:hideMark/>
          </w:tcPr>
          <w:p w14:paraId="6F0B34C7"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6D9A3833" w14:textId="77777777" w:rsidTr="007A1579">
        <w:trPr>
          <w:trHeight w:val="315"/>
        </w:trPr>
        <w:tc>
          <w:tcPr>
            <w:tcW w:w="2760" w:type="dxa"/>
            <w:tcBorders>
              <w:top w:val="nil"/>
              <w:left w:val="nil"/>
              <w:bottom w:val="nil"/>
              <w:right w:val="nil"/>
            </w:tcBorders>
            <w:shd w:val="clear" w:color="auto" w:fill="auto"/>
            <w:hideMark/>
          </w:tcPr>
          <w:p w14:paraId="133B583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Sosial sferaların vəsait fondu</w:t>
            </w:r>
          </w:p>
        </w:tc>
        <w:tc>
          <w:tcPr>
            <w:tcW w:w="1605" w:type="dxa"/>
            <w:tcBorders>
              <w:top w:val="nil"/>
              <w:left w:val="nil"/>
              <w:bottom w:val="nil"/>
              <w:right w:val="nil"/>
            </w:tcBorders>
            <w:shd w:val="clear" w:color="auto" w:fill="auto"/>
            <w:hideMark/>
          </w:tcPr>
          <w:p w14:paraId="66B410C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22404,80</w:t>
            </w:r>
          </w:p>
        </w:tc>
        <w:tc>
          <w:tcPr>
            <w:tcW w:w="1575" w:type="dxa"/>
            <w:tcBorders>
              <w:top w:val="nil"/>
              <w:left w:val="nil"/>
              <w:bottom w:val="nil"/>
              <w:right w:val="nil"/>
            </w:tcBorders>
            <w:shd w:val="clear" w:color="auto" w:fill="auto"/>
            <w:hideMark/>
          </w:tcPr>
          <w:p w14:paraId="24F51B48"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253,60</w:t>
            </w:r>
          </w:p>
        </w:tc>
        <w:tc>
          <w:tcPr>
            <w:tcW w:w="1560" w:type="dxa"/>
            <w:tcBorders>
              <w:top w:val="nil"/>
              <w:left w:val="nil"/>
              <w:bottom w:val="nil"/>
              <w:right w:val="nil"/>
            </w:tcBorders>
            <w:shd w:val="clear" w:color="auto" w:fill="auto"/>
            <w:hideMark/>
          </w:tcPr>
          <w:p w14:paraId="6A24635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c>
          <w:tcPr>
            <w:tcW w:w="1500" w:type="dxa"/>
            <w:tcBorders>
              <w:top w:val="nil"/>
              <w:left w:val="nil"/>
              <w:bottom w:val="nil"/>
              <w:right w:val="nil"/>
            </w:tcBorders>
            <w:shd w:val="clear" w:color="auto" w:fill="auto"/>
            <w:hideMark/>
          </w:tcPr>
          <w:p w14:paraId="1103AD5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22658,40</w:t>
            </w:r>
          </w:p>
        </w:tc>
        <w:tc>
          <w:tcPr>
            <w:tcW w:w="0" w:type="auto"/>
            <w:tcBorders>
              <w:top w:val="nil"/>
              <w:left w:val="nil"/>
              <w:bottom w:val="nil"/>
              <w:right w:val="nil"/>
            </w:tcBorders>
            <w:shd w:val="clear" w:color="auto" w:fill="auto"/>
            <w:hideMark/>
          </w:tcPr>
          <w:p w14:paraId="551DA6F0"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F075E08" w14:textId="77777777" w:rsidTr="007A1579">
        <w:trPr>
          <w:trHeight w:val="570"/>
        </w:trPr>
        <w:tc>
          <w:tcPr>
            <w:tcW w:w="2760" w:type="dxa"/>
            <w:vMerge w:val="restart"/>
            <w:tcBorders>
              <w:top w:val="nil"/>
              <w:left w:val="nil"/>
              <w:bottom w:val="nil"/>
              <w:right w:val="nil"/>
            </w:tcBorders>
            <w:shd w:val="clear" w:color="auto" w:fill="auto"/>
            <w:hideMark/>
          </w:tcPr>
          <w:p w14:paraId="506AF5C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Büdcədən məqsədli maaliyyələşmə və daxilolmalar</w:t>
            </w:r>
          </w:p>
        </w:tc>
        <w:tc>
          <w:tcPr>
            <w:tcW w:w="1605" w:type="dxa"/>
            <w:vMerge w:val="restart"/>
            <w:tcBorders>
              <w:top w:val="nil"/>
              <w:left w:val="nil"/>
              <w:bottom w:val="nil"/>
              <w:right w:val="nil"/>
            </w:tcBorders>
            <w:shd w:val="clear" w:color="auto" w:fill="auto"/>
            <w:hideMark/>
          </w:tcPr>
          <w:p w14:paraId="32630FC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0,00</w:t>
            </w:r>
          </w:p>
        </w:tc>
        <w:tc>
          <w:tcPr>
            <w:tcW w:w="1575" w:type="dxa"/>
            <w:vMerge w:val="restart"/>
            <w:tcBorders>
              <w:top w:val="nil"/>
              <w:left w:val="nil"/>
              <w:bottom w:val="nil"/>
              <w:right w:val="nil"/>
            </w:tcBorders>
            <w:shd w:val="clear" w:color="auto" w:fill="auto"/>
            <w:hideMark/>
          </w:tcPr>
          <w:p w14:paraId="1D61529C"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521463028,72</w:t>
            </w:r>
          </w:p>
        </w:tc>
        <w:tc>
          <w:tcPr>
            <w:tcW w:w="1560" w:type="dxa"/>
            <w:vMerge w:val="restart"/>
            <w:tcBorders>
              <w:top w:val="nil"/>
              <w:left w:val="nil"/>
              <w:bottom w:val="nil"/>
              <w:right w:val="nil"/>
            </w:tcBorders>
            <w:shd w:val="clear" w:color="auto" w:fill="auto"/>
            <w:hideMark/>
          </w:tcPr>
          <w:p w14:paraId="39AAF42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518314767,31</w:t>
            </w:r>
          </w:p>
        </w:tc>
        <w:tc>
          <w:tcPr>
            <w:tcW w:w="1500" w:type="dxa"/>
            <w:vMerge w:val="restart"/>
            <w:tcBorders>
              <w:top w:val="nil"/>
              <w:left w:val="nil"/>
              <w:bottom w:val="nil"/>
              <w:right w:val="nil"/>
            </w:tcBorders>
            <w:shd w:val="clear" w:color="auto" w:fill="auto"/>
            <w:hideMark/>
          </w:tcPr>
          <w:p w14:paraId="6E66437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3148261,41</w:t>
            </w:r>
          </w:p>
        </w:tc>
        <w:tc>
          <w:tcPr>
            <w:tcW w:w="0" w:type="auto"/>
            <w:tcBorders>
              <w:top w:val="nil"/>
              <w:left w:val="nil"/>
              <w:bottom w:val="nil"/>
              <w:right w:val="nil"/>
            </w:tcBorders>
            <w:shd w:val="clear" w:color="auto" w:fill="auto"/>
            <w:hideMark/>
          </w:tcPr>
          <w:p w14:paraId="6436A290"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1F1B86BA" w14:textId="77777777" w:rsidTr="007A1579">
        <w:trPr>
          <w:trHeight w:val="315"/>
        </w:trPr>
        <w:tc>
          <w:tcPr>
            <w:tcW w:w="0" w:type="auto"/>
            <w:vMerge/>
            <w:tcBorders>
              <w:top w:val="nil"/>
              <w:left w:val="nil"/>
              <w:bottom w:val="nil"/>
              <w:right w:val="nil"/>
            </w:tcBorders>
            <w:shd w:val="clear" w:color="auto" w:fill="auto"/>
            <w:vAlign w:val="bottom"/>
            <w:hideMark/>
          </w:tcPr>
          <w:p w14:paraId="78AF2C13"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733AC691"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0E097A5"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3266F3B"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485FF8D" w14:textId="77777777" w:rsidR="007A1579" w:rsidRPr="007A1579" w:rsidRDefault="007A1579" w:rsidP="007A1579">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03A9AB41"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7C82A8E7" w14:textId="77777777" w:rsidTr="007A1579">
        <w:trPr>
          <w:trHeight w:val="315"/>
        </w:trPr>
        <w:tc>
          <w:tcPr>
            <w:tcW w:w="2760" w:type="dxa"/>
            <w:tcBorders>
              <w:top w:val="nil"/>
              <w:left w:val="nil"/>
              <w:bottom w:val="nil"/>
              <w:right w:val="nil"/>
            </w:tcBorders>
            <w:shd w:val="clear" w:color="auto" w:fill="auto"/>
            <w:hideMark/>
          </w:tcPr>
          <w:p w14:paraId="7E0C443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İstehlak fondları</w:t>
            </w:r>
          </w:p>
        </w:tc>
        <w:tc>
          <w:tcPr>
            <w:tcW w:w="1605" w:type="dxa"/>
            <w:tcBorders>
              <w:top w:val="nil"/>
              <w:left w:val="nil"/>
              <w:bottom w:val="nil"/>
              <w:right w:val="nil"/>
            </w:tcBorders>
            <w:shd w:val="clear" w:color="auto" w:fill="auto"/>
            <w:hideMark/>
          </w:tcPr>
          <w:p w14:paraId="37A0F59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1474068,80</w:t>
            </w:r>
          </w:p>
        </w:tc>
        <w:tc>
          <w:tcPr>
            <w:tcW w:w="1575" w:type="dxa"/>
            <w:tcBorders>
              <w:top w:val="nil"/>
              <w:left w:val="nil"/>
              <w:bottom w:val="nil"/>
              <w:right w:val="nil"/>
            </w:tcBorders>
            <w:shd w:val="clear" w:color="auto" w:fill="auto"/>
            <w:hideMark/>
          </w:tcPr>
          <w:p w14:paraId="34FADAB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1362494,32</w:t>
            </w:r>
          </w:p>
        </w:tc>
        <w:tc>
          <w:tcPr>
            <w:tcW w:w="1560" w:type="dxa"/>
            <w:tcBorders>
              <w:top w:val="nil"/>
              <w:left w:val="nil"/>
              <w:bottom w:val="nil"/>
              <w:right w:val="nil"/>
            </w:tcBorders>
            <w:shd w:val="clear" w:color="auto" w:fill="auto"/>
            <w:hideMark/>
          </w:tcPr>
          <w:p w14:paraId="16A5095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1370895,22</w:t>
            </w:r>
          </w:p>
        </w:tc>
        <w:tc>
          <w:tcPr>
            <w:tcW w:w="1500" w:type="dxa"/>
            <w:tcBorders>
              <w:top w:val="nil"/>
              <w:left w:val="nil"/>
              <w:bottom w:val="nil"/>
              <w:right w:val="nil"/>
            </w:tcBorders>
            <w:shd w:val="clear" w:color="auto" w:fill="auto"/>
            <w:hideMark/>
          </w:tcPr>
          <w:p w14:paraId="546492F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1465667,90</w:t>
            </w:r>
          </w:p>
        </w:tc>
        <w:tc>
          <w:tcPr>
            <w:tcW w:w="0" w:type="auto"/>
            <w:tcBorders>
              <w:top w:val="nil"/>
              <w:left w:val="nil"/>
              <w:bottom w:val="nil"/>
              <w:right w:val="nil"/>
            </w:tcBorders>
            <w:shd w:val="clear" w:color="auto" w:fill="auto"/>
            <w:hideMark/>
          </w:tcPr>
          <w:p w14:paraId="3167F730"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r w:rsidR="007A1579" w:rsidRPr="007A1579" w14:paraId="0F261631" w14:textId="77777777" w:rsidTr="007A1579">
        <w:trPr>
          <w:trHeight w:val="330"/>
        </w:trPr>
        <w:tc>
          <w:tcPr>
            <w:tcW w:w="2760" w:type="dxa"/>
            <w:tcBorders>
              <w:top w:val="nil"/>
              <w:left w:val="nil"/>
              <w:bottom w:val="nil"/>
              <w:right w:val="nil"/>
            </w:tcBorders>
            <w:shd w:val="clear" w:color="auto" w:fill="auto"/>
            <w:hideMark/>
          </w:tcPr>
          <w:p w14:paraId="3B96962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Cəmi:</w:t>
            </w:r>
          </w:p>
        </w:tc>
        <w:tc>
          <w:tcPr>
            <w:tcW w:w="1605" w:type="dxa"/>
            <w:tcBorders>
              <w:top w:val="nil"/>
              <w:left w:val="nil"/>
              <w:bottom w:val="nil"/>
              <w:right w:val="nil"/>
            </w:tcBorders>
            <w:shd w:val="clear" w:color="auto" w:fill="auto"/>
            <w:hideMark/>
          </w:tcPr>
          <w:p w14:paraId="1B0B80A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6681657323,71</w:t>
            </w:r>
          </w:p>
        </w:tc>
        <w:tc>
          <w:tcPr>
            <w:tcW w:w="1575" w:type="dxa"/>
            <w:tcBorders>
              <w:top w:val="nil"/>
              <w:left w:val="nil"/>
              <w:bottom w:val="nil"/>
              <w:right w:val="nil"/>
            </w:tcBorders>
            <w:shd w:val="clear" w:color="auto" w:fill="auto"/>
            <w:hideMark/>
          </w:tcPr>
          <w:p w14:paraId="2352833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2450640325,41</w:t>
            </w:r>
          </w:p>
        </w:tc>
        <w:tc>
          <w:tcPr>
            <w:tcW w:w="1560" w:type="dxa"/>
            <w:tcBorders>
              <w:top w:val="nil"/>
              <w:left w:val="nil"/>
              <w:bottom w:val="nil"/>
              <w:right w:val="nil"/>
            </w:tcBorders>
            <w:shd w:val="clear" w:color="auto" w:fill="auto"/>
            <w:hideMark/>
          </w:tcPr>
          <w:p w14:paraId="2F81CACD"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1418268341,48</w:t>
            </w:r>
          </w:p>
        </w:tc>
        <w:tc>
          <w:tcPr>
            <w:tcW w:w="1500" w:type="dxa"/>
            <w:tcBorders>
              <w:top w:val="nil"/>
              <w:left w:val="nil"/>
              <w:bottom w:val="nil"/>
              <w:right w:val="nil"/>
            </w:tcBorders>
            <w:shd w:val="clear" w:color="auto" w:fill="auto"/>
            <w:hideMark/>
          </w:tcPr>
          <w:p w14:paraId="214DD5D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383838"/>
                <w:sz w:val="21"/>
                <w:szCs w:val="21"/>
                <w:bdr w:val="none" w:sz="0" w:space="0" w:color="auto" w:frame="1"/>
                <w:lang w:eastAsia="ru-RU"/>
              </w:rPr>
              <w:t>7714029308,52</w:t>
            </w:r>
          </w:p>
        </w:tc>
        <w:tc>
          <w:tcPr>
            <w:tcW w:w="0" w:type="auto"/>
            <w:tcBorders>
              <w:top w:val="nil"/>
              <w:left w:val="nil"/>
              <w:bottom w:val="nil"/>
              <w:right w:val="nil"/>
            </w:tcBorders>
            <w:shd w:val="clear" w:color="auto" w:fill="auto"/>
            <w:hideMark/>
          </w:tcPr>
          <w:p w14:paraId="4210875F" w14:textId="77777777" w:rsidR="007A1579" w:rsidRPr="007A1579" w:rsidRDefault="007A1579" w:rsidP="007A1579">
            <w:pPr>
              <w:spacing w:after="0" w:line="360" w:lineRule="auto"/>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tc>
      </w:tr>
    </w:tbl>
    <w:p w14:paraId="432DFEA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68E8CD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Kapital qoyuluşlarının maliyyələşdirilməsinə büdcədən  691845976,24 manat alınmışdır.</w:t>
      </w:r>
    </w:p>
    <w:p w14:paraId="35BD842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283653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5CDFC4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A539306"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b/>
          <w:bCs/>
          <w:color w:val="0000FF"/>
          <w:sz w:val="21"/>
          <w:szCs w:val="21"/>
          <w:bdr w:val="none" w:sz="0" w:space="0" w:color="auto" w:frame="1"/>
          <w:lang w:eastAsia="ru-RU"/>
        </w:rPr>
        <w:t>MÜSTƏQİL AUDİTOR  RƏYİ</w:t>
      </w:r>
    </w:p>
    <w:p w14:paraId="433C0A3F"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161EE26"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“Azəravtoyol” ASC-nin  rəhbərliyinə</w:t>
      </w:r>
    </w:p>
    <w:p w14:paraId="54FA0AC9" w14:textId="77777777" w:rsidR="007A1579" w:rsidRPr="007A1579" w:rsidRDefault="007A1579" w:rsidP="007A1579">
      <w:pPr>
        <w:spacing w:after="0" w:line="360" w:lineRule="auto"/>
        <w:jc w:val="center"/>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177C98EA" w14:textId="77777777" w:rsidR="007A1579" w:rsidRPr="007A1579" w:rsidRDefault="007A1579" w:rsidP="007A1579">
      <w:pPr>
        <w:spacing w:after="0" w:line="360" w:lineRule="auto"/>
        <w:ind w:left="426"/>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202FEF5"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Biz , “Azəravtoyol” ASC-nin  31 dekabr 2016-cı il tarixinə təqdim edilən balans hesabatı (konsolidə edilmiş)</w:t>
      </w:r>
    </w:p>
    <w:p w14:paraId="67FBCE7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və həmin tarixdə tamamlanan il üzrə mənfəət və zərər hesabatı(konsolidə edilmiş), kapitalda dəyişikliklər hesabatı</w:t>
      </w:r>
    </w:p>
    <w:p w14:paraId="422BFCA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(konsolidə edilmiş)və pul vəsaitlərinin hərəkəti  hesabatından(konsolidə edilmiş), eləcə də  əsas uçot prinsiplərinin</w:t>
      </w:r>
    </w:p>
    <w:p w14:paraId="2C8760B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xülasəsindən və digər izahedici qeydlərdən ibarət olan maliyyə hesabatlarının auditini apardıq.</w:t>
      </w:r>
    </w:p>
    <w:p w14:paraId="6096171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90163B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i/>
          <w:iCs/>
          <w:color w:val="383838"/>
          <w:sz w:val="21"/>
          <w:szCs w:val="21"/>
          <w:bdr w:val="none" w:sz="0" w:space="0" w:color="auto" w:frame="1"/>
          <w:lang w:eastAsia="ru-RU"/>
        </w:rPr>
        <w:lastRenderedPageBreak/>
        <w:t>Maliyyə hesabatlarının hazırlanması üzrə rəhbərliyin məsuliyyəti</w:t>
      </w:r>
    </w:p>
    <w:p w14:paraId="455B3574" w14:textId="77777777" w:rsidR="007A1579" w:rsidRPr="007A1579" w:rsidRDefault="007A1579" w:rsidP="007A1579">
      <w:pPr>
        <w:spacing w:after="0" w:line="360" w:lineRule="auto"/>
        <w:ind w:left="72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71E7230"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“Azəravtoyol” ASC-nin  Rəhbərliyi hazırkı maliyyə hesabatlarının mövcud qanunvericiliyə uyğun olaraq</w:t>
      </w:r>
    </w:p>
    <w:p w14:paraId="460F8D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hazırlanmasına və düzgün təqdim edilməsinə görə məsuliyyət daşıyır. Bu məsuliyyətə aşağıdakılar daxildir:</w:t>
      </w:r>
    </w:p>
    <w:p w14:paraId="5DB36CB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fırıldaqçılıq və ya səhvlər nəticəsində əhəmiyyətli təhriflərin olmadığı; maliyyə hesabatlarının hazırlanması və</w:t>
      </w:r>
    </w:p>
    <w:p w14:paraId="475DA74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düzgün təqdim  edilməsi üçün müvafiq daxili nəzarət sisteminin yaradılması, tətbiq edilməsi və davam</w:t>
      </w:r>
    </w:p>
    <w:p w14:paraId="6EE82F7A"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etdirilməsi; müvafiq uçot siyasətinin seçilməsi və tətbiq edilməsi; şəraitdən asılı olaraq məqbul uçot təxminlərinin</w:t>
      </w:r>
    </w:p>
    <w:p w14:paraId="5C725AD9"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irəli sürülməsi.</w:t>
      </w:r>
    </w:p>
    <w:p w14:paraId="2A1416AB"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5FB65DC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i/>
          <w:iCs/>
          <w:color w:val="383838"/>
          <w:sz w:val="21"/>
          <w:szCs w:val="21"/>
          <w:bdr w:val="none" w:sz="0" w:space="0" w:color="auto" w:frame="1"/>
          <w:lang w:eastAsia="ru-RU"/>
        </w:rPr>
        <w:t>Auditorun məsuliyyəti</w:t>
      </w:r>
    </w:p>
    <w:p w14:paraId="7239B72C" w14:textId="77777777" w:rsidR="007A1579" w:rsidRPr="007A1579" w:rsidRDefault="007A1579" w:rsidP="007A1579">
      <w:pPr>
        <w:spacing w:after="0" w:line="360" w:lineRule="auto"/>
        <w:ind w:left="72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B34FF2F"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Bizim məsuliyyətimiz apardığımız auditə əsasən maliyyə hesabatlarına dair rəy bildirməkdən  ibarətdir. Biz auditi  </w:t>
      </w:r>
    </w:p>
    <w:p w14:paraId="2B2E6CA4"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Beynəlxalq Audit Standartları əsasında apardıq. Həmin Standartların  tələblərinə görə, biz etik tələblərə əməl etməli</w:t>
      </w:r>
    </w:p>
    <w:p w14:paraId="2F0A9CC1"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və auditi elə şəkildə planlaşdırmalı və aparmalıyıq ki, maliyyə hesabatlarında əhəmiyyətli təhriflərin mövcud</w:t>
      </w:r>
    </w:p>
    <w:p w14:paraId="452C7566"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olmamasına kifayət  qədər  əmin olaq.</w:t>
      </w:r>
    </w:p>
    <w:p w14:paraId="55A0A95D" w14:textId="77777777" w:rsidR="007A1579" w:rsidRPr="007A1579" w:rsidRDefault="007A1579" w:rsidP="007A1579">
      <w:pPr>
        <w:spacing w:after="0" w:line="360" w:lineRule="auto"/>
        <w:ind w:left="72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F8E306D" w14:textId="77777777" w:rsidR="007A1579" w:rsidRPr="007A1579" w:rsidRDefault="007A1579" w:rsidP="007A1579">
      <w:pPr>
        <w:spacing w:after="0" w:line="360" w:lineRule="auto"/>
        <w:ind w:left="36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Auditə maliyyə hesabatlarındakı məbləğlər və açıqlamalara dair auditor sübutu əldə etmək üçün prosedurların yerinə yetirilməsi daxildir. Seçilmiş prosedurlar auditorun mülahizələrindən, eləcə də fırıldaqçılıq və ya səhvlər nəticəsində maliyyə hesabatlarının əhəmiyyətli dərəcədə təhrif edilməsi risklərinin qiymətləndirilməsindən asılıdır. Həmin riskləri qiymətləndirərkən auditor daxili nəzarət sisteminin effektivliyinə dair rəy bildirmək üçün deyil, şəraitə görə müvafiq audit prosedurlarının işlənib hazırlanması məqsədilə maliyyə hesabatlarının hazırlanması və düzgün təqdim edilməsi üçün müvafiq daxili nəzarət sistemini nəzərdən keçirir. Bundan əlavə, auditə mövcud uçot siyasətinin uyğunluğunun və rəhbərliyin uçot təxminlərinin əsaslandırılmasının qiymətləndirilməsi, eləcə də maliyyə hesabatlarının ümumi təqdimatının dəyərləndirilməsi daxildir.</w:t>
      </w:r>
    </w:p>
    <w:p w14:paraId="5CE47EB1" w14:textId="77777777" w:rsidR="007A1579" w:rsidRPr="007A1579" w:rsidRDefault="007A1579" w:rsidP="007A1579">
      <w:pPr>
        <w:spacing w:after="0" w:line="360" w:lineRule="auto"/>
        <w:ind w:left="72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4DD35E0" w14:textId="77777777" w:rsidR="007A1579" w:rsidRPr="007A1579" w:rsidRDefault="007A1579" w:rsidP="007A1579">
      <w:pPr>
        <w:spacing w:after="0" w:line="360" w:lineRule="auto"/>
        <w:ind w:left="36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Biz hesab edirik ki, əldə etdiyimiz auditor sübutları rəyimizi bildirmək üçün kifayət qədər əsas verir.</w:t>
      </w:r>
    </w:p>
    <w:p w14:paraId="7568A997"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B3EF02E"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4890E4F5" w14:textId="77777777" w:rsidR="007A1579" w:rsidRPr="007A1579" w:rsidRDefault="007A1579" w:rsidP="007A1579">
      <w:pPr>
        <w:spacing w:after="0" w:line="360" w:lineRule="auto"/>
        <w:ind w:left="720"/>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79AC7972"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i/>
          <w:iCs/>
          <w:color w:val="383838"/>
          <w:sz w:val="21"/>
          <w:szCs w:val="21"/>
          <w:bdr w:val="none" w:sz="0" w:space="0" w:color="auto" w:frame="1"/>
          <w:lang w:eastAsia="ru-RU"/>
        </w:rPr>
        <w:lastRenderedPageBreak/>
        <w:t>Rəy : </w:t>
      </w:r>
      <w:r w:rsidRPr="007A1579">
        <w:rPr>
          <w:rFonts w:ascii="Arial" w:eastAsia="Times New Roman" w:hAnsi="Arial" w:cs="Arial"/>
          <w:color w:val="383838"/>
          <w:sz w:val="21"/>
          <w:szCs w:val="21"/>
          <w:lang w:eastAsia="ru-RU"/>
        </w:rPr>
        <w:t>Bizim fikrimizcə, təqdim edilən maliyyə hesabatları(konsolidə edilmiş) bütün əhəmiyyətli aspektlər baxımından “Azəravtoyol” ASC-nin  31 dekabr 2016-cı il tarixinə maliyyə vəziyyətini və həmin tarixdə tamamlanan il üzrə maliyyə nəticələrini və pul vəsaitlərinin hərəkətini mövcud qanunvericiliyə uyğun olaraq düzgün əks etdirir.</w:t>
      </w:r>
    </w:p>
    <w:p w14:paraId="68BC0093" w14:textId="77777777" w:rsidR="007A1579" w:rsidRPr="007A1579" w:rsidRDefault="007A1579" w:rsidP="007A1579">
      <w:pPr>
        <w:spacing w:after="0" w:line="360" w:lineRule="auto"/>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0F6EF27A"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E58FB74"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 </w:t>
      </w:r>
    </w:p>
    <w:p w14:paraId="26B34F68"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val="en-US" w:eastAsia="ru-RU"/>
        </w:rPr>
      </w:pPr>
      <w:r w:rsidRPr="007A1579">
        <w:rPr>
          <w:rFonts w:ascii="Arial" w:eastAsia="Times New Roman" w:hAnsi="Arial" w:cs="Arial"/>
          <w:b/>
          <w:bCs/>
          <w:color w:val="383838"/>
          <w:sz w:val="21"/>
          <w:szCs w:val="21"/>
          <w:bdr w:val="none" w:sz="0" w:space="0" w:color="auto" w:frame="1"/>
          <w:lang w:val="en-US" w:eastAsia="ru-RU"/>
        </w:rPr>
        <w:t>Fəxri Auditor</w:t>
      </w:r>
    </w:p>
    <w:p w14:paraId="47FA2072"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val="en-US" w:eastAsia="ru-RU"/>
        </w:rPr>
      </w:pPr>
      <w:r w:rsidRPr="007A1579">
        <w:rPr>
          <w:rFonts w:ascii="Arial" w:eastAsia="Times New Roman" w:hAnsi="Arial" w:cs="Arial"/>
          <w:b/>
          <w:bCs/>
          <w:color w:val="383838"/>
          <w:sz w:val="21"/>
          <w:szCs w:val="21"/>
          <w:bdr w:val="none" w:sz="0" w:space="0" w:color="auto" w:frame="1"/>
          <w:lang w:val="en-US" w:eastAsia="ru-RU"/>
        </w:rPr>
        <w:t>Elçin  Əliyev</w:t>
      </w:r>
    </w:p>
    <w:p w14:paraId="61BBA32F"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val="en-US" w:eastAsia="ru-RU"/>
        </w:rPr>
      </w:pPr>
      <w:r w:rsidRPr="007A1579">
        <w:rPr>
          <w:rFonts w:ascii="Arial" w:eastAsia="Times New Roman" w:hAnsi="Arial" w:cs="Arial"/>
          <w:color w:val="383838"/>
          <w:sz w:val="21"/>
          <w:szCs w:val="21"/>
          <w:lang w:val="en-US" w:eastAsia="ru-RU"/>
        </w:rPr>
        <w:t> </w:t>
      </w:r>
    </w:p>
    <w:p w14:paraId="76701FE2"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val="en-US" w:eastAsia="ru-RU"/>
        </w:rPr>
      </w:pPr>
      <w:r w:rsidRPr="007A1579">
        <w:rPr>
          <w:rFonts w:ascii="Arial" w:eastAsia="Times New Roman" w:hAnsi="Arial" w:cs="Arial"/>
          <w:color w:val="383838"/>
          <w:sz w:val="21"/>
          <w:szCs w:val="21"/>
          <w:lang w:val="en-US" w:eastAsia="ru-RU"/>
        </w:rPr>
        <w:t>Bakı şəhəri, Azərbaycan Respublikası</w:t>
      </w:r>
    </w:p>
    <w:p w14:paraId="46840AD3" w14:textId="77777777" w:rsidR="007A1579" w:rsidRPr="007A1579" w:rsidRDefault="007A1579" w:rsidP="007A1579">
      <w:pPr>
        <w:spacing w:after="0" w:line="360" w:lineRule="auto"/>
        <w:ind w:left="-284"/>
        <w:textAlignment w:val="baseline"/>
        <w:rPr>
          <w:rFonts w:ascii="Arial" w:eastAsia="Times New Roman" w:hAnsi="Arial" w:cs="Arial"/>
          <w:color w:val="383838"/>
          <w:sz w:val="21"/>
          <w:szCs w:val="21"/>
          <w:lang w:eastAsia="ru-RU"/>
        </w:rPr>
      </w:pPr>
      <w:r w:rsidRPr="007A1579">
        <w:rPr>
          <w:rFonts w:ascii="Arial" w:eastAsia="Times New Roman" w:hAnsi="Arial" w:cs="Arial"/>
          <w:color w:val="383838"/>
          <w:sz w:val="21"/>
          <w:szCs w:val="21"/>
          <w:lang w:eastAsia="ru-RU"/>
        </w:rPr>
        <w:t>25.04.2017</w:t>
      </w:r>
    </w:p>
    <w:p w14:paraId="3E492291" w14:textId="77777777" w:rsidR="00F36286" w:rsidRDefault="00F36286" w:rsidP="007A1579">
      <w:pPr>
        <w:spacing w:line="360" w:lineRule="auto"/>
      </w:pPr>
    </w:p>
    <w:sectPr w:rsidR="00F3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B4F7B"/>
    <w:multiLevelType w:val="multilevel"/>
    <w:tmpl w:val="E2F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94BBD"/>
    <w:multiLevelType w:val="multilevel"/>
    <w:tmpl w:val="C40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A7944"/>
    <w:multiLevelType w:val="multilevel"/>
    <w:tmpl w:val="03B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AE"/>
    <w:rsid w:val="007A1579"/>
    <w:rsid w:val="00BF5CAE"/>
    <w:rsid w:val="00F3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81A7"/>
  <w15:chartTrackingRefBased/>
  <w15:docId w15:val="{E310CDCA-335F-4A1F-BEF8-9F41050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1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A1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579"/>
    <w:rPr>
      <w:b/>
      <w:bCs/>
    </w:rPr>
  </w:style>
  <w:style w:type="character" w:styleId="a5">
    <w:name w:val="Emphasis"/>
    <w:basedOn w:val="a0"/>
    <w:uiPriority w:val="20"/>
    <w:qFormat/>
    <w:rsid w:val="007A1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4484</Words>
  <Characters>25564</Characters>
  <Application>Microsoft Office Word</Application>
  <DocSecurity>0</DocSecurity>
  <Lines>213</Lines>
  <Paragraphs>59</Paragraphs>
  <ScaleCrop>false</ScaleCrop>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 Nuhuyev</dc:creator>
  <cp:keywords/>
  <dc:description/>
  <cp:lastModifiedBy>Nemat Nuhuyev</cp:lastModifiedBy>
  <cp:revision>2</cp:revision>
  <dcterms:created xsi:type="dcterms:W3CDTF">2022-01-18T09:14:00Z</dcterms:created>
  <dcterms:modified xsi:type="dcterms:W3CDTF">2022-01-18T09:14:00Z</dcterms:modified>
</cp:coreProperties>
</file>